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F86" w:rsidRPr="0002764D" w:rsidRDefault="00163F86" w:rsidP="00163F86">
      <w:pPr>
        <w:pStyle w:val="a3"/>
        <w:spacing w:before="0" w:after="0"/>
        <w:rPr>
          <w:rFonts w:ascii="Times New Roman" w:hAnsi="Times New Roman"/>
          <w:sz w:val="24"/>
          <w:szCs w:val="24"/>
        </w:rPr>
      </w:pPr>
      <w:r w:rsidRPr="0002764D">
        <w:rPr>
          <w:rFonts w:ascii="Times New Roman" w:hAnsi="Times New Roman"/>
          <w:sz w:val="24"/>
          <w:szCs w:val="24"/>
        </w:rPr>
        <w:t xml:space="preserve">Сравнительная таблица </w:t>
      </w:r>
    </w:p>
    <w:p w:rsidR="00AC2704" w:rsidRPr="00AC2704" w:rsidRDefault="00163F86" w:rsidP="00AC2704">
      <w:pPr>
        <w:ind w:firstLine="709"/>
        <w:jc w:val="center"/>
        <w:rPr>
          <w:b/>
          <w:bCs/>
        </w:rPr>
      </w:pPr>
      <w:r w:rsidRPr="0002764D">
        <w:rPr>
          <w:b/>
          <w:bCs/>
        </w:rPr>
        <w:t xml:space="preserve">к </w:t>
      </w:r>
      <w:r w:rsidR="00AF3CD3" w:rsidRPr="0002764D">
        <w:rPr>
          <w:b/>
          <w:bCs/>
        </w:rPr>
        <w:t>приказ</w:t>
      </w:r>
      <w:r w:rsidR="0014567E" w:rsidRPr="0002764D">
        <w:rPr>
          <w:b/>
          <w:bCs/>
        </w:rPr>
        <w:t>у</w:t>
      </w:r>
      <w:r w:rsidRPr="0002764D">
        <w:rPr>
          <w:b/>
          <w:bCs/>
        </w:rPr>
        <w:t xml:space="preserve"> Министра национальной экономики Республики Казахстан </w:t>
      </w:r>
      <w:r w:rsidR="00AC2704" w:rsidRPr="00AC2704">
        <w:rPr>
          <w:b/>
          <w:bCs/>
        </w:rPr>
        <w:t>О внесении изменения в приказ Министра национальной экономики Республики Ка</w:t>
      </w:r>
      <w:r w:rsidR="00DA04E7">
        <w:rPr>
          <w:b/>
          <w:bCs/>
        </w:rPr>
        <w:t>захстан от 15 марта 2023 года № 3</w:t>
      </w:r>
      <w:r w:rsidR="00AC2704" w:rsidRPr="00AC2704">
        <w:rPr>
          <w:b/>
          <w:bCs/>
        </w:rPr>
        <w:t xml:space="preserve">3 «Об утверждении лимитов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w:t>
      </w:r>
    </w:p>
    <w:p w:rsidR="00163F86" w:rsidRPr="0002764D" w:rsidRDefault="00AC2704" w:rsidP="00AC2704">
      <w:pPr>
        <w:ind w:firstLine="709"/>
        <w:jc w:val="center"/>
        <w:rPr>
          <w:b/>
          <w:bCs/>
          <w:lang w:val="kk-KZ"/>
        </w:rPr>
      </w:pPr>
      <w:r w:rsidRPr="00AC2704">
        <w:rPr>
          <w:b/>
          <w:bCs/>
        </w:rPr>
        <w:t>на 202</w:t>
      </w:r>
      <w:r w:rsidR="00DA04E7">
        <w:rPr>
          <w:b/>
          <w:bCs/>
        </w:rPr>
        <w:t>3</w:t>
      </w:r>
      <w:r w:rsidRPr="00AC2704">
        <w:rPr>
          <w:b/>
          <w:bCs/>
        </w:rPr>
        <w:t>-202</w:t>
      </w:r>
      <w:r w:rsidR="00DA04E7">
        <w:rPr>
          <w:b/>
          <w:bCs/>
        </w:rPr>
        <w:t>5</w:t>
      </w:r>
      <w:r w:rsidRPr="00AC2704">
        <w:rPr>
          <w:b/>
          <w:bCs/>
        </w:rPr>
        <w:t xml:space="preserve"> годы»</w:t>
      </w:r>
    </w:p>
    <w:p w:rsidR="00163F86" w:rsidRPr="0002764D" w:rsidRDefault="00163F86" w:rsidP="00163F86">
      <w:pPr>
        <w:ind w:firstLine="709"/>
        <w:jc w:val="center"/>
        <w:rPr>
          <w:b/>
          <w:bCs/>
          <w:lang w:val="kk-KZ"/>
        </w:rPr>
      </w:pPr>
    </w:p>
    <w:tbl>
      <w:tblPr>
        <w:tblpPr w:leftFromText="180" w:rightFromText="180" w:vertAnchor="text" w:horzAnchor="margin" w:tblpXSpec="center" w:tblpY="138"/>
        <w:tblW w:w="1570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A0" w:firstRow="1" w:lastRow="0" w:firstColumn="1" w:lastColumn="0" w:noHBand="0" w:noVBand="0"/>
      </w:tblPr>
      <w:tblGrid>
        <w:gridCol w:w="534"/>
        <w:gridCol w:w="1134"/>
        <w:gridCol w:w="6237"/>
        <w:gridCol w:w="6804"/>
        <w:gridCol w:w="991"/>
      </w:tblGrid>
      <w:tr w:rsidR="0023463D" w:rsidRPr="0002764D" w:rsidTr="00EE0010">
        <w:tc>
          <w:tcPr>
            <w:tcW w:w="534" w:type="dxa"/>
            <w:shd w:val="clear" w:color="auto" w:fill="auto"/>
            <w:vAlign w:val="center"/>
          </w:tcPr>
          <w:p w:rsidR="0023463D" w:rsidRPr="0002764D" w:rsidRDefault="0023463D" w:rsidP="00C95A32">
            <w:pPr>
              <w:tabs>
                <w:tab w:val="left" w:pos="180"/>
              </w:tabs>
              <w:ind w:firstLine="181"/>
              <w:jc w:val="center"/>
              <w:rPr>
                <w:b/>
              </w:rPr>
            </w:pPr>
            <w:r w:rsidRPr="0002764D">
              <w:rPr>
                <w:b/>
              </w:rPr>
              <w:t>№ п/п</w:t>
            </w:r>
          </w:p>
        </w:tc>
        <w:tc>
          <w:tcPr>
            <w:tcW w:w="1134" w:type="dxa"/>
            <w:shd w:val="clear" w:color="auto" w:fill="auto"/>
            <w:vAlign w:val="center"/>
          </w:tcPr>
          <w:p w:rsidR="0023463D" w:rsidRPr="0002764D" w:rsidRDefault="0023463D" w:rsidP="00C95A32">
            <w:pPr>
              <w:ind w:firstLine="181"/>
              <w:jc w:val="center"/>
              <w:rPr>
                <w:b/>
              </w:rPr>
            </w:pPr>
            <w:r w:rsidRPr="0002764D">
              <w:rPr>
                <w:b/>
                <w:bCs/>
              </w:rPr>
              <w:t>Структурный элемент</w:t>
            </w:r>
          </w:p>
        </w:tc>
        <w:tc>
          <w:tcPr>
            <w:tcW w:w="6237" w:type="dxa"/>
            <w:shd w:val="clear" w:color="auto" w:fill="auto"/>
            <w:vAlign w:val="center"/>
          </w:tcPr>
          <w:p w:rsidR="0023463D" w:rsidRPr="0002764D" w:rsidRDefault="0023463D" w:rsidP="00801F45">
            <w:pPr>
              <w:ind w:firstLine="181"/>
              <w:jc w:val="center"/>
              <w:rPr>
                <w:b/>
                <w:bCs/>
              </w:rPr>
            </w:pPr>
            <w:r w:rsidRPr="0002764D">
              <w:rPr>
                <w:b/>
                <w:bCs/>
              </w:rPr>
              <w:t>Действующая редакция</w:t>
            </w:r>
          </w:p>
        </w:tc>
        <w:tc>
          <w:tcPr>
            <w:tcW w:w="6804" w:type="dxa"/>
            <w:shd w:val="clear" w:color="auto" w:fill="auto"/>
            <w:vAlign w:val="center"/>
          </w:tcPr>
          <w:p w:rsidR="0023463D" w:rsidRPr="0002764D" w:rsidRDefault="0023463D" w:rsidP="00801F45">
            <w:pPr>
              <w:ind w:firstLine="181"/>
              <w:jc w:val="center"/>
              <w:rPr>
                <w:b/>
                <w:bCs/>
              </w:rPr>
            </w:pPr>
            <w:r w:rsidRPr="0002764D">
              <w:rPr>
                <w:b/>
                <w:bCs/>
              </w:rPr>
              <w:t>Предлагаемая редакция</w:t>
            </w:r>
          </w:p>
        </w:tc>
        <w:tc>
          <w:tcPr>
            <w:tcW w:w="991" w:type="dxa"/>
            <w:vAlign w:val="center"/>
          </w:tcPr>
          <w:p w:rsidR="0023463D" w:rsidRPr="0002764D" w:rsidRDefault="0023463D" w:rsidP="00801F45">
            <w:pPr>
              <w:ind w:firstLine="181"/>
              <w:jc w:val="center"/>
              <w:rPr>
                <w:b/>
                <w:bCs/>
              </w:rPr>
            </w:pPr>
            <w:r w:rsidRPr="0002764D">
              <w:rPr>
                <w:b/>
                <w:bCs/>
              </w:rPr>
              <w:t>Обоснование</w:t>
            </w:r>
          </w:p>
        </w:tc>
      </w:tr>
      <w:tr w:rsidR="00623F99" w:rsidRPr="00D82354" w:rsidTr="0011776F">
        <w:tc>
          <w:tcPr>
            <w:tcW w:w="15700" w:type="dxa"/>
            <w:gridSpan w:val="5"/>
            <w:shd w:val="clear" w:color="auto" w:fill="auto"/>
            <w:vAlign w:val="center"/>
          </w:tcPr>
          <w:p w:rsidR="00623F99" w:rsidRPr="0002764D" w:rsidRDefault="00D82354" w:rsidP="00DA04E7">
            <w:pPr>
              <w:ind w:firstLine="181"/>
              <w:jc w:val="center"/>
              <w:rPr>
                <w:b/>
                <w:bCs/>
              </w:rPr>
            </w:pPr>
            <w:r w:rsidRPr="00D82354">
              <w:rPr>
                <w:b/>
                <w:bCs/>
              </w:rPr>
              <w:t>Лимиты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w:t>
            </w:r>
            <w:r w:rsidR="00DA04E7">
              <w:rPr>
                <w:b/>
                <w:bCs/>
              </w:rPr>
              <w:t>3</w:t>
            </w:r>
            <w:r w:rsidRPr="00D82354">
              <w:rPr>
                <w:b/>
                <w:bCs/>
              </w:rPr>
              <w:t>-202</w:t>
            </w:r>
            <w:r w:rsidR="00DA04E7">
              <w:rPr>
                <w:b/>
                <w:bCs/>
              </w:rPr>
              <w:t>5</w:t>
            </w:r>
            <w:r w:rsidRPr="00D82354">
              <w:rPr>
                <w:b/>
                <w:bCs/>
              </w:rPr>
              <w:t xml:space="preserve"> годы</w:t>
            </w:r>
          </w:p>
        </w:tc>
      </w:tr>
      <w:tr w:rsidR="00A4633F" w:rsidRPr="0002764D" w:rsidTr="00D2030A">
        <w:trPr>
          <w:trHeight w:val="5094"/>
        </w:trPr>
        <w:tc>
          <w:tcPr>
            <w:tcW w:w="534" w:type="dxa"/>
            <w:shd w:val="clear" w:color="auto" w:fill="auto"/>
          </w:tcPr>
          <w:p w:rsidR="00A4633F" w:rsidRPr="0002764D" w:rsidRDefault="00A4633F" w:rsidP="0061301C">
            <w:pPr>
              <w:jc w:val="center"/>
              <w:rPr>
                <w:lang w:val="kk-KZ"/>
              </w:rPr>
            </w:pPr>
            <w:r w:rsidRPr="0002764D">
              <w:rPr>
                <w:lang w:val="kk-KZ"/>
              </w:rPr>
              <w:t>1</w:t>
            </w:r>
          </w:p>
        </w:tc>
        <w:tc>
          <w:tcPr>
            <w:tcW w:w="1134" w:type="dxa"/>
            <w:shd w:val="clear" w:color="auto" w:fill="auto"/>
          </w:tcPr>
          <w:p w:rsidR="00A4633F" w:rsidRPr="0002764D" w:rsidRDefault="00AC2704" w:rsidP="0014567E">
            <w:pPr>
              <w:ind w:firstLine="181"/>
              <w:jc w:val="center"/>
              <w:rPr>
                <w:bCs/>
              </w:rPr>
            </w:pPr>
            <w:r>
              <w:rPr>
                <w:bCs/>
              </w:rPr>
              <w:t>Приложение</w:t>
            </w:r>
          </w:p>
        </w:tc>
        <w:tc>
          <w:tcPr>
            <w:tcW w:w="6237" w:type="dxa"/>
            <w:shd w:val="clear" w:color="auto" w:fill="auto"/>
          </w:tcPr>
          <w:p w:rsidR="00A4633F" w:rsidRDefault="00A4633F" w:rsidP="00EE0010">
            <w:pPr>
              <w:ind w:left="-392" w:right="-1809" w:firstLine="573"/>
              <w:jc w:val="both"/>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
              <w:gridCol w:w="1189"/>
              <w:gridCol w:w="749"/>
              <w:gridCol w:w="808"/>
              <w:gridCol w:w="720"/>
              <w:gridCol w:w="817"/>
              <w:gridCol w:w="759"/>
              <w:gridCol w:w="751"/>
            </w:tblGrid>
            <w:tr w:rsidR="00DA04E7" w:rsidRPr="00DA04E7" w:rsidTr="004F20A2">
              <w:trPr>
                <w:trHeight w:val="552"/>
                <w:jc w:val="center"/>
              </w:trPr>
              <w:tc>
                <w:tcPr>
                  <w:tcW w:w="181"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w:t>
                  </w:r>
                  <w:r w:rsidRPr="00DA04E7">
                    <w:rPr>
                      <w:sz w:val="18"/>
                      <w:szCs w:val="28"/>
                      <w:lang w:eastAsia="en-US"/>
                    </w:rPr>
                    <w:br/>
                    <w:t>п/п</w:t>
                  </w:r>
                </w:p>
              </w:tc>
              <w:tc>
                <w:tcPr>
                  <w:tcW w:w="989"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Местный исполнительный орган</w:t>
                  </w:r>
                </w:p>
              </w:tc>
              <w:tc>
                <w:tcPr>
                  <w:tcW w:w="3830" w:type="pct"/>
                  <w:gridSpan w:val="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p>
              </w:tc>
            </w:tr>
            <w:tr w:rsidR="00DA04E7" w:rsidRPr="00DA04E7" w:rsidTr="00DA04E7">
              <w:trPr>
                <w:trHeight w:val="326"/>
                <w:jc w:val="center"/>
              </w:trPr>
              <w:tc>
                <w:tcPr>
                  <w:tcW w:w="181" w:type="pct"/>
                  <w:vMerge/>
                  <w:tcBorders>
                    <w:top w:val="single" w:sz="4" w:space="0" w:color="auto"/>
                    <w:left w:val="single" w:sz="4" w:space="0" w:color="auto"/>
                    <w:bottom w:val="single" w:sz="4" w:space="0" w:color="auto"/>
                    <w:right w:val="single" w:sz="4" w:space="0" w:color="auto"/>
                  </w:tcBorders>
                  <w:vAlign w:val="center"/>
                  <w:hideMark/>
                </w:tcPr>
                <w:p w:rsidR="00DA04E7" w:rsidRPr="00DA04E7" w:rsidRDefault="00DA04E7" w:rsidP="005211C3">
                  <w:pPr>
                    <w:framePr w:hSpace="180" w:wrap="around" w:vAnchor="text" w:hAnchor="margin" w:xAlign="center" w:y="138"/>
                    <w:rPr>
                      <w:sz w:val="18"/>
                      <w:szCs w:val="28"/>
                      <w:lang w:eastAsia="en-US"/>
                    </w:rPr>
                  </w:pPr>
                </w:p>
              </w:tc>
              <w:tc>
                <w:tcPr>
                  <w:tcW w:w="989" w:type="pct"/>
                  <w:vMerge/>
                  <w:tcBorders>
                    <w:top w:val="single" w:sz="4" w:space="0" w:color="auto"/>
                    <w:left w:val="single" w:sz="4" w:space="0" w:color="auto"/>
                    <w:bottom w:val="single" w:sz="4" w:space="0" w:color="auto"/>
                    <w:right w:val="single" w:sz="4" w:space="0" w:color="auto"/>
                  </w:tcBorders>
                  <w:vAlign w:val="center"/>
                  <w:hideMark/>
                </w:tcPr>
                <w:p w:rsidR="00DA04E7" w:rsidRPr="00DA04E7" w:rsidRDefault="00DA04E7" w:rsidP="005211C3">
                  <w:pPr>
                    <w:framePr w:hSpace="180" w:wrap="around" w:vAnchor="text" w:hAnchor="margin" w:xAlign="center" w:y="138"/>
                    <w:rPr>
                      <w:sz w:val="18"/>
                      <w:szCs w:val="28"/>
                      <w:lang w:eastAsia="en-US"/>
                    </w:rPr>
                  </w:pPr>
                </w:p>
              </w:tc>
              <w:tc>
                <w:tcPr>
                  <w:tcW w:w="129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w:t>
                  </w:r>
                  <w:r w:rsidRPr="00DA04E7">
                    <w:rPr>
                      <w:sz w:val="18"/>
                      <w:szCs w:val="28"/>
                      <w:lang w:val="kk-KZ" w:eastAsia="en-US"/>
                    </w:rPr>
                    <w:t>23</w:t>
                  </w:r>
                  <w:r w:rsidRPr="00DA04E7">
                    <w:rPr>
                      <w:sz w:val="18"/>
                      <w:szCs w:val="28"/>
                      <w:lang w:eastAsia="en-US"/>
                    </w:rPr>
                    <w:t xml:space="preserve"> год</w:t>
                  </w:r>
                </w:p>
              </w:tc>
              <w:tc>
                <w:tcPr>
                  <w:tcW w:w="127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w:t>
                  </w:r>
                  <w:r w:rsidRPr="00DA04E7">
                    <w:rPr>
                      <w:sz w:val="18"/>
                      <w:szCs w:val="28"/>
                      <w:lang w:val="kk-KZ" w:eastAsia="en-US"/>
                    </w:rPr>
                    <w:t>24</w:t>
                  </w:r>
                  <w:r w:rsidRPr="00DA04E7">
                    <w:rPr>
                      <w:sz w:val="18"/>
                      <w:szCs w:val="28"/>
                      <w:lang w:eastAsia="en-US"/>
                    </w:rPr>
                    <w:t xml:space="preserve"> год</w:t>
                  </w:r>
                </w:p>
              </w:tc>
              <w:tc>
                <w:tcPr>
                  <w:tcW w:w="1256"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2025 год</w:t>
                  </w:r>
                </w:p>
              </w:tc>
            </w:tr>
            <w:tr w:rsidR="00DA04E7" w:rsidRPr="00DA04E7" w:rsidTr="004F20A2">
              <w:trPr>
                <w:trHeight w:val="42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r>
            <w:tr w:rsidR="00DA04E7" w:rsidRPr="00DA04E7" w:rsidTr="004F20A2">
              <w:trPr>
                <w:trHeight w:val="384"/>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val="kk-KZ" w:eastAsia="en-US"/>
                    </w:rPr>
                    <w:t>о</w:t>
                  </w:r>
                  <w:r w:rsidRPr="00DA04E7">
                    <w:rPr>
                      <w:sz w:val="18"/>
                      <w:szCs w:val="28"/>
                      <w:lang w:eastAsia="en-US"/>
                    </w:rPr>
                    <w:t>бласть Абай</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61 198 508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59 155 539</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65 383 729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63 340 760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70 061 626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68 018 657</w:t>
                  </w:r>
                </w:p>
              </w:tc>
            </w:tr>
            <w:tr w:rsidR="00DA04E7" w:rsidRPr="00DA04E7" w:rsidTr="004F20A2">
              <w:trPr>
                <w:trHeight w:val="37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2</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Акмолинская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94 945 645</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94 786 973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101 100 861</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100 942 189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108 744 414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108 585 741</w:t>
                  </w:r>
                </w:p>
              </w:tc>
            </w:tr>
            <w:tr w:rsidR="00DA04E7" w:rsidRPr="00DA04E7" w:rsidTr="004F20A2">
              <w:trPr>
                <w:trHeight w:val="39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3</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Актюбинская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92 529 268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87 903 574</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98 008 997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93 383 303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105 539 672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100 913 978</w:t>
                  </w:r>
                </w:p>
              </w:tc>
            </w:tr>
            <w:tr w:rsidR="00DA04E7" w:rsidRPr="00DA04E7" w:rsidTr="004F20A2">
              <w:trPr>
                <w:trHeight w:val="388"/>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4</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Алматинская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126 152 810</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91 810 068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133 101 925</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98 759 183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143 247 028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108 904 286</w:t>
                  </w:r>
                </w:p>
              </w:tc>
            </w:tr>
            <w:tr w:rsidR="00DA04E7" w:rsidRPr="00DA04E7" w:rsidTr="00AE0BA9">
              <w:trPr>
                <w:trHeight w:val="380"/>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5</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Атырауская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113 117 030</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47 462 003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122 748 246</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132 863 088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67 208 061</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6</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Западно-Казахстанская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72 105 784</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71 941 530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82 006 993</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81 842 739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86 725 970</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86 561 717</w:t>
                  </w:r>
                </w:p>
              </w:tc>
            </w:tr>
            <w:tr w:rsidR="00DA04E7" w:rsidRPr="00DA04E7" w:rsidTr="004F20A2">
              <w:trPr>
                <w:trHeight w:val="46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7</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Жамбылская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105 171 851</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99 368 001</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110 921 619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105 117 769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120 354 412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114 550 562</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8</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область</w:t>
                  </w:r>
                  <w:r w:rsidRPr="00DA04E7">
                    <w:rPr>
                      <w:sz w:val="18"/>
                      <w:szCs w:val="28"/>
                      <w:lang w:val="kk-KZ" w:eastAsia="en-US"/>
                    </w:rPr>
                    <w:t xml:space="preserve"> Жетісу </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81 310 461</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76 364 316</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85 725 617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80 779 471</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92 900 849</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87 954 703</w:t>
                  </w:r>
                </w:p>
              </w:tc>
            </w:tr>
            <w:tr w:rsidR="00DA04E7" w:rsidRPr="00DA04E7" w:rsidTr="004F20A2">
              <w:trPr>
                <w:trHeight w:val="397"/>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9</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Карагандинская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112 977 648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112 977 648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120 126 218</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120 126 218</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129 560 176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129 560 176</w:t>
                  </w:r>
                </w:p>
              </w:tc>
            </w:tr>
            <w:tr w:rsidR="00DA04E7" w:rsidRPr="00DA04E7" w:rsidTr="004F20A2">
              <w:trPr>
                <w:trHeight w:val="389"/>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lastRenderedPageBreak/>
                    <w:t>10</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Костанайская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93 886 192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91 864 508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98 650 224</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96 628 540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105 301 188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103 279 504</w:t>
                  </w:r>
                </w:p>
              </w:tc>
            </w:tr>
            <w:tr w:rsidR="00DA04E7" w:rsidRPr="00DA04E7" w:rsidTr="004F20A2">
              <w:trPr>
                <w:trHeight w:val="381"/>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1</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Кызылординская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97 232 156</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93 921 418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104 630 574</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101 319 836</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114 225 074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110 914 336</w:t>
                  </w:r>
                </w:p>
              </w:tc>
            </w:tr>
            <w:tr w:rsidR="00DA04E7" w:rsidRPr="00DA04E7" w:rsidTr="004F20A2">
              <w:trPr>
                <w:trHeight w:val="38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2</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Мангистауская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65 888 392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52 265 385</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70 892 510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57 269 502</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79 965 981</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66 342 973</w:t>
                  </w:r>
                </w:p>
              </w:tc>
            </w:tr>
            <w:tr w:rsidR="00DA04E7" w:rsidRPr="00DA04E7" w:rsidTr="004F20A2">
              <w:trPr>
                <w:trHeight w:val="39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3</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Павлодарская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85 741 789</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82 992 445</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91 697 456</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88 948 113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95 872 888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93 123 545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4</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Северо-Казахстанская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78 235 917</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72 869 390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81 646 917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76 280 390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86 975 584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81 609 057</w:t>
                  </w:r>
                </w:p>
              </w:tc>
            </w:tr>
            <w:tr w:rsidR="00DA04E7" w:rsidRPr="00DA04E7" w:rsidTr="004F20A2">
              <w:trPr>
                <w:trHeight w:val="32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5</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val="kk-KZ" w:eastAsia="en-US"/>
                    </w:rPr>
                  </w:pPr>
                  <w:r w:rsidRPr="00DA04E7">
                    <w:rPr>
                      <w:sz w:val="18"/>
                      <w:szCs w:val="28"/>
                      <w:lang w:eastAsia="en-US"/>
                    </w:rPr>
                    <w:t>Туркестанская</w:t>
                  </w:r>
                  <w:r w:rsidRPr="00DA04E7">
                    <w:rPr>
                      <w:sz w:val="18"/>
                      <w:szCs w:val="28"/>
                      <w:lang w:val="kk-KZ" w:eastAsia="en-US"/>
                    </w:rPr>
                    <w:t xml:space="preserve">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562 089 706</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465 010 750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579 107 639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482 028 683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634 569 101</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537 490 145</w:t>
                  </w:r>
                </w:p>
              </w:tc>
            </w:tr>
            <w:tr w:rsidR="00DA04E7" w:rsidRPr="00DA04E7" w:rsidTr="004F20A2">
              <w:trPr>
                <w:trHeight w:val="37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6</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val="kk-KZ" w:eastAsia="en-US"/>
                    </w:rPr>
                  </w:pPr>
                  <w:r w:rsidRPr="00DA04E7">
                    <w:rPr>
                      <w:sz w:val="18"/>
                      <w:szCs w:val="28"/>
                      <w:lang w:val="kk-KZ" w:eastAsia="en-US"/>
                    </w:rPr>
                    <w:t>о</w:t>
                  </w:r>
                  <w:r w:rsidRPr="00DA04E7">
                    <w:rPr>
                      <w:sz w:val="18"/>
                      <w:szCs w:val="28"/>
                      <w:lang w:eastAsia="en-US"/>
                    </w:rPr>
                    <w:t xml:space="preserve">бласть </w:t>
                  </w:r>
                  <w:r w:rsidRPr="00DA04E7">
                    <w:rPr>
                      <w:sz w:val="18"/>
                      <w:szCs w:val="28"/>
                      <w:lang w:val="kk-KZ" w:eastAsia="en-US"/>
                    </w:rPr>
                    <w:t>Ұлытау</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25 737 130</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25 737 130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27 716 177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27 716 177</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30 613 425</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30 613 425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17</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Восточно-Казахстанская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77 183 142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60 507 983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81 909 465</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65 234 307</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89 203 592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72 528 433</w:t>
                  </w:r>
                </w:p>
              </w:tc>
            </w:tr>
            <w:tr w:rsidR="00DA04E7" w:rsidRPr="00DA04E7" w:rsidTr="004F20A2">
              <w:trPr>
                <w:trHeight w:val="34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8</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 Алматы</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542 249 913</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501 453 409</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589 324 440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548 527 936</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637 451 116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596 654 612</w:t>
                  </w:r>
                </w:p>
              </w:tc>
            </w:tr>
            <w:tr w:rsidR="00DA04E7" w:rsidRPr="00DA04E7" w:rsidTr="004F20A2">
              <w:trPr>
                <w:trHeight w:val="37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19</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w:t>
                  </w:r>
                  <w:r w:rsidRPr="00DA04E7">
                    <w:rPr>
                      <w:sz w:val="18"/>
                      <w:szCs w:val="28"/>
                      <w:lang w:val="kk-KZ" w:eastAsia="en-US"/>
                    </w:rPr>
                    <w:t xml:space="preserve"> Астана</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329 429 898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256 943 242</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361 038 138</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color w:val="000000"/>
                      <w:sz w:val="18"/>
                      <w:szCs w:val="20"/>
                      <w:lang w:val="kk-KZ"/>
                    </w:rPr>
                  </w:pPr>
                  <w:r w:rsidRPr="00DA04E7">
                    <w:rPr>
                      <w:sz w:val="18"/>
                      <w:szCs w:val="28"/>
                      <w:lang w:eastAsia="en-US"/>
                    </w:rPr>
                    <w:t>288 551 482</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395 168 294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322 681 637</w:t>
                  </w:r>
                </w:p>
              </w:tc>
            </w:tr>
            <w:tr w:rsidR="00DA04E7" w:rsidRPr="00DA04E7" w:rsidTr="004F20A2">
              <w:trPr>
                <w:trHeight w:val="38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20</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 Шымкент</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239 139 197</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212 363 453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255 578 777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228 803 033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285 432 129</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258 656 385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bCs/>
                      <w:sz w:val="18"/>
                      <w:szCs w:val="28"/>
                      <w:lang w:eastAsia="en-US"/>
                    </w:rPr>
                  </w:pP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bCs/>
                      <w:sz w:val="18"/>
                      <w:szCs w:val="28"/>
                      <w:lang w:eastAsia="en-US"/>
                    </w:rPr>
                  </w:pPr>
                  <w:r w:rsidRPr="00DA04E7">
                    <w:rPr>
                      <w:bCs/>
                      <w:sz w:val="18"/>
                      <w:szCs w:val="28"/>
                      <w:lang w:eastAsia="en-US"/>
                    </w:rPr>
                    <w:t>Итого:</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3 056 322 437</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2 657 698 766</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3 261 316 520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2 862 692 849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3 544 775 604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3 146 151 933</w:t>
                  </w:r>
                </w:p>
              </w:tc>
            </w:tr>
          </w:tbl>
          <w:p w:rsidR="005211C3" w:rsidRPr="005211C3" w:rsidRDefault="005211C3" w:rsidP="005211C3">
            <w:pPr>
              <w:pStyle w:val="ae"/>
              <w:spacing w:before="0" w:beforeAutospacing="0" w:after="0" w:afterAutospacing="0" w:line="256" w:lineRule="auto"/>
              <w:ind w:firstLine="176"/>
              <w:rPr>
                <w:sz w:val="18"/>
                <w:szCs w:val="28"/>
                <w:lang w:eastAsia="en-US"/>
              </w:rPr>
            </w:pPr>
            <w:r w:rsidRPr="005211C3">
              <w:rPr>
                <w:sz w:val="18"/>
                <w:szCs w:val="28"/>
                <w:lang w:eastAsia="en-US"/>
              </w:rPr>
              <w:t>Примечание: расшифровка аббревиатур:</w:t>
            </w:r>
          </w:p>
          <w:p w:rsidR="005211C3" w:rsidRPr="005211C3" w:rsidRDefault="005211C3" w:rsidP="005211C3">
            <w:pPr>
              <w:pStyle w:val="ae"/>
              <w:spacing w:before="0" w:beforeAutospacing="0" w:after="0" w:afterAutospacing="0" w:line="256" w:lineRule="auto"/>
              <w:ind w:firstLine="176"/>
              <w:rPr>
                <w:sz w:val="18"/>
                <w:szCs w:val="28"/>
                <w:lang w:eastAsia="en-US"/>
              </w:rPr>
            </w:pPr>
            <w:r w:rsidRPr="005211C3">
              <w:rPr>
                <w:sz w:val="18"/>
                <w:szCs w:val="28"/>
                <w:lang w:eastAsia="en-US"/>
              </w:rPr>
              <w:t xml:space="preserve">ГО ГЧП – государственные обязательства по проектам государственно-частного партнерства   </w:t>
            </w:r>
          </w:p>
          <w:p w:rsidR="00FA7A10" w:rsidRPr="0002764D" w:rsidRDefault="005211C3" w:rsidP="005211C3">
            <w:pPr>
              <w:ind w:left="-392" w:right="-1809" w:firstLine="573"/>
              <w:jc w:val="both"/>
              <w:rPr>
                <w:b/>
              </w:rPr>
            </w:pPr>
            <w:r w:rsidRPr="005211C3">
              <w:rPr>
                <w:sz w:val="18"/>
                <w:szCs w:val="28"/>
                <w:lang w:eastAsia="en-US"/>
              </w:rPr>
              <w:t>МИО – местные исполнительные органы</w:t>
            </w:r>
          </w:p>
        </w:tc>
        <w:tc>
          <w:tcPr>
            <w:tcW w:w="6804" w:type="dxa"/>
            <w:shd w:val="clear" w:color="auto" w:fill="auto"/>
          </w:tcPr>
          <w:p w:rsidR="00A4633F" w:rsidRDefault="00A4633F" w:rsidP="00801F45">
            <w:pPr>
              <w:ind w:firstLine="181"/>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
              <w:gridCol w:w="1301"/>
              <w:gridCol w:w="820"/>
              <w:gridCol w:w="884"/>
              <w:gridCol w:w="788"/>
              <w:gridCol w:w="895"/>
              <w:gridCol w:w="830"/>
              <w:gridCol w:w="822"/>
            </w:tblGrid>
            <w:tr w:rsidR="00DA04E7" w:rsidRPr="00DA04E7" w:rsidTr="004F20A2">
              <w:trPr>
                <w:trHeight w:val="552"/>
                <w:jc w:val="center"/>
              </w:trPr>
              <w:tc>
                <w:tcPr>
                  <w:tcW w:w="181"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w:t>
                  </w:r>
                  <w:r w:rsidRPr="00DA04E7">
                    <w:rPr>
                      <w:sz w:val="18"/>
                      <w:szCs w:val="28"/>
                      <w:lang w:eastAsia="en-US"/>
                    </w:rPr>
                    <w:br/>
                    <w:t>п/п</w:t>
                  </w:r>
                </w:p>
              </w:tc>
              <w:tc>
                <w:tcPr>
                  <w:tcW w:w="989"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Местный исполнительный орган</w:t>
                  </w:r>
                </w:p>
              </w:tc>
              <w:tc>
                <w:tcPr>
                  <w:tcW w:w="3830" w:type="pct"/>
                  <w:gridSpan w:val="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p>
              </w:tc>
            </w:tr>
            <w:tr w:rsidR="00DA04E7" w:rsidRPr="00DA04E7" w:rsidTr="004F20A2">
              <w:trPr>
                <w:trHeight w:val="326"/>
                <w:jc w:val="center"/>
              </w:trPr>
              <w:tc>
                <w:tcPr>
                  <w:tcW w:w="181" w:type="pct"/>
                  <w:vMerge/>
                  <w:tcBorders>
                    <w:top w:val="single" w:sz="4" w:space="0" w:color="auto"/>
                    <w:left w:val="single" w:sz="4" w:space="0" w:color="auto"/>
                    <w:bottom w:val="single" w:sz="4" w:space="0" w:color="auto"/>
                    <w:right w:val="single" w:sz="4" w:space="0" w:color="auto"/>
                  </w:tcBorders>
                  <w:vAlign w:val="center"/>
                  <w:hideMark/>
                </w:tcPr>
                <w:p w:rsidR="00DA04E7" w:rsidRPr="00DA04E7" w:rsidRDefault="00DA04E7" w:rsidP="005211C3">
                  <w:pPr>
                    <w:framePr w:hSpace="180" w:wrap="around" w:vAnchor="text" w:hAnchor="margin" w:xAlign="center" w:y="138"/>
                    <w:rPr>
                      <w:sz w:val="18"/>
                      <w:szCs w:val="28"/>
                      <w:lang w:eastAsia="en-US"/>
                    </w:rPr>
                  </w:pPr>
                </w:p>
              </w:tc>
              <w:tc>
                <w:tcPr>
                  <w:tcW w:w="989" w:type="pct"/>
                  <w:vMerge/>
                  <w:tcBorders>
                    <w:top w:val="single" w:sz="4" w:space="0" w:color="auto"/>
                    <w:left w:val="single" w:sz="4" w:space="0" w:color="auto"/>
                    <w:bottom w:val="single" w:sz="4" w:space="0" w:color="auto"/>
                    <w:right w:val="single" w:sz="4" w:space="0" w:color="auto"/>
                  </w:tcBorders>
                  <w:vAlign w:val="center"/>
                  <w:hideMark/>
                </w:tcPr>
                <w:p w:rsidR="00DA04E7" w:rsidRPr="00DA04E7" w:rsidRDefault="00DA04E7" w:rsidP="005211C3">
                  <w:pPr>
                    <w:framePr w:hSpace="180" w:wrap="around" w:vAnchor="text" w:hAnchor="margin" w:xAlign="center" w:y="138"/>
                    <w:rPr>
                      <w:sz w:val="18"/>
                      <w:szCs w:val="28"/>
                      <w:lang w:eastAsia="en-US"/>
                    </w:rPr>
                  </w:pPr>
                </w:p>
              </w:tc>
              <w:tc>
                <w:tcPr>
                  <w:tcW w:w="129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w:t>
                  </w:r>
                  <w:r w:rsidRPr="00DA04E7">
                    <w:rPr>
                      <w:sz w:val="18"/>
                      <w:szCs w:val="28"/>
                      <w:lang w:val="kk-KZ" w:eastAsia="en-US"/>
                    </w:rPr>
                    <w:t>23</w:t>
                  </w:r>
                  <w:r w:rsidRPr="00DA04E7">
                    <w:rPr>
                      <w:sz w:val="18"/>
                      <w:szCs w:val="28"/>
                      <w:lang w:eastAsia="en-US"/>
                    </w:rPr>
                    <w:t xml:space="preserve"> год</w:t>
                  </w:r>
                </w:p>
              </w:tc>
              <w:tc>
                <w:tcPr>
                  <w:tcW w:w="127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w:t>
                  </w:r>
                  <w:r w:rsidRPr="00DA04E7">
                    <w:rPr>
                      <w:sz w:val="18"/>
                      <w:szCs w:val="28"/>
                      <w:lang w:val="kk-KZ" w:eastAsia="en-US"/>
                    </w:rPr>
                    <w:t>24</w:t>
                  </w:r>
                  <w:r w:rsidRPr="00DA04E7">
                    <w:rPr>
                      <w:sz w:val="18"/>
                      <w:szCs w:val="28"/>
                      <w:lang w:eastAsia="en-US"/>
                    </w:rPr>
                    <w:t xml:space="preserve"> год</w:t>
                  </w:r>
                </w:p>
              </w:tc>
              <w:tc>
                <w:tcPr>
                  <w:tcW w:w="1256"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2025 год</w:t>
                  </w:r>
                </w:p>
              </w:tc>
            </w:tr>
            <w:tr w:rsidR="00DA04E7" w:rsidRPr="00DA04E7" w:rsidTr="004F20A2">
              <w:trPr>
                <w:trHeight w:val="42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ГО ГЧП МИО</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Лимит принятия</w:t>
                  </w:r>
                </w:p>
              </w:tc>
            </w:tr>
            <w:tr w:rsidR="00DA04E7" w:rsidRPr="00DA04E7" w:rsidTr="004F20A2">
              <w:trPr>
                <w:trHeight w:val="384"/>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val="kk-KZ" w:eastAsia="en-US"/>
                    </w:rPr>
                    <w:t>о</w:t>
                  </w:r>
                  <w:r w:rsidRPr="00DA04E7">
                    <w:rPr>
                      <w:sz w:val="18"/>
                      <w:szCs w:val="28"/>
                      <w:lang w:eastAsia="en-US"/>
                    </w:rPr>
                    <w:t>бласть Абай</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61 198 508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59 155 539</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65 383 729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63 340 760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70 061 626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68 018 657</w:t>
                  </w:r>
                </w:p>
              </w:tc>
            </w:tr>
            <w:tr w:rsidR="00DA04E7" w:rsidRPr="00DA04E7" w:rsidTr="004F20A2">
              <w:trPr>
                <w:trHeight w:val="37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2</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Акмолинская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94 945 645</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94 786 973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101 100 861</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100 942 189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108 744 414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108 585 741</w:t>
                  </w:r>
                </w:p>
              </w:tc>
            </w:tr>
            <w:tr w:rsidR="00DA04E7" w:rsidRPr="00DA04E7" w:rsidTr="004F20A2">
              <w:trPr>
                <w:trHeight w:val="39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3</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Актюбинская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92 529 268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87 903 574</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98 008 997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93 383 303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105 539 672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100 913 978</w:t>
                  </w:r>
                </w:p>
              </w:tc>
            </w:tr>
            <w:tr w:rsidR="00DA04E7" w:rsidRPr="00DA04E7" w:rsidTr="004F20A2">
              <w:trPr>
                <w:trHeight w:val="388"/>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4</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Алматинская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126 152 810</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91 810 068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133 101 925</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98 759 183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143 247 028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108 904 286</w:t>
                  </w:r>
                </w:p>
              </w:tc>
            </w:tr>
            <w:tr w:rsidR="00DA04E7" w:rsidRPr="00DA04E7" w:rsidTr="004F20A2">
              <w:trPr>
                <w:trHeight w:val="380"/>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5</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Атырауская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b/>
                      <w:sz w:val="18"/>
                      <w:szCs w:val="28"/>
                      <w:lang w:eastAsia="en-US"/>
                    </w:rPr>
                  </w:pPr>
                  <w:r w:rsidRPr="00DA04E7">
                    <w:rPr>
                      <w:b/>
                      <w:sz w:val="18"/>
                      <w:szCs w:val="28"/>
                      <w:lang w:eastAsia="en-US"/>
                    </w:rPr>
                    <w:t>124 367 048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CE0661" w:rsidRDefault="00CE0661" w:rsidP="005211C3">
                  <w:pPr>
                    <w:framePr w:hSpace="180" w:wrap="around" w:vAnchor="text" w:hAnchor="margin" w:xAlign="center" w:y="138"/>
                    <w:suppressAutoHyphens w:val="0"/>
                    <w:jc w:val="center"/>
                    <w:rPr>
                      <w:b/>
                      <w:color w:val="000000"/>
                      <w:sz w:val="20"/>
                      <w:szCs w:val="20"/>
                      <w:lang w:eastAsia="ru-RU"/>
                    </w:rPr>
                  </w:pPr>
                  <w:r w:rsidRPr="00CE0661">
                    <w:rPr>
                      <w:b/>
                      <w:color w:val="000000"/>
                      <w:sz w:val="20"/>
                      <w:szCs w:val="20"/>
                    </w:rPr>
                    <w:t>64 749 195</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122 748 246</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132 863 088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67 208 061</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6</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Западно-Казахстанская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72 105 784</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71 941 530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82 006 993</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81 842 739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86 725 970</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86 561 717</w:t>
                  </w:r>
                </w:p>
              </w:tc>
            </w:tr>
            <w:tr w:rsidR="00DA04E7" w:rsidRPr="00DA04E7" w:rsidTr="004F20A2">
              <w:trPr>
                <w:trHeight w:val="46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7</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Жамбылская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105 171 851</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99 368 001</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110 921 619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105 117 769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120 354 412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114 550 562</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8</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область</w:t>
                  </w:r>
                  <w:r w:rsidRPr="00DA04E7">
                    <w:rPr>
                      <w:sz w:val="18"/>
                      <w:szCs w:val="28"/>
                      <w:lang w:val="kk-KZ" w:eastAsia="en-US"/>
                    </w:rPr>
                    <w:t xml:space="preserve"> Жетісу </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81 310 461</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76 364 316</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85 725 617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80 779 471</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92 900 849</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87 954 703</w:t>
                  </w:r>
                </w:p>
              </w:tc>
            </w:tr>
            <w:tr w:rsidR="00DA04E7" w:rsidRPr="00DA04E7" w:rsidTr="004F20A2">
              <w:trPr>
                <w:trHeight w:val="397"/>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9</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Карагандинская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112 977 648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112 977 648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120 126 218</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120 126 218</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129 560 176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129 560 176</w:t>
                  </w:r>
                </w:p>
              </w:tc>
            </w:tr>
            <w:tr w:rsidR="00DA04E7" w:rsidRPr="00DA04E7" w:rsidTr="004F20A2">
              <w:trPr>
                <w:trHeight w:val="389"/>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lastRenderedPageBreak/>
                    <w:t>10</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Костанайская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93 886 192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91 864 508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98 650 224</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96 628 540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105 301 188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103 279 504</w:t>
                  </w:r>
                </w:p>
              </w:tc>
            </w:tr>
            <w:tr w:rsidR="00DA04E7" w:rsidRPr="00DA04E7" w:rsidTr="004F20A2">
              <w:trPr>
                <w:trHeight w:val="381"/>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1</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Кызылординская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97 232 156</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93 921 418</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104 630 574</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101 319 836</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114 225 074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110 914 336</w:t>
                  </w:r>
                </w:p>
              </w:tc>
            </w:tr>
            <w:tr w:rsidR="00DA04E7" w:rsidRPr="00DA04E7" w:rsidTr="004F20A2">
              <w:trPr>
                <w:trHeight w:val="38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2</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Мангистауская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65 888 392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52 265 385</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70 892 510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57 269 502</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79 965 981</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66 342 973</w:t>
                  </w:r>
                </w:p>
              </w:tc>
            </w:tr>
            <w:tr w:rsidR="00DA04E7" w:rsidRPr="00DA04E7" w:rsidTr="004F20A2">
              <w:trPr>
                <w:trHeight w:val="39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3</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Павлодарская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85 741 789</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82 992 445</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91 697 456</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88 948 113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95 872 888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93 123 545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4</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Северо-Казахстанская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78 235 917</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72 869 390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81 646 917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76 280 390</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86 975 584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81 609 057</w:t>
                  </w:r>
                </w:p>
              </w:tc>
            </w:tr>
            <w:tr w:rsidR="00DA04E7" w:rsidRPr="00DA04E7" w:rsidTr="004F20A2">
              <w:trPr>
                <w:trHeight w:val="32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5</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val="kk-KZ" w:eastAsia="en-US"/>
                    </w:rPr>
                  </w:pPr>
                  <w:r w:rsidRPr="00DA04E7">
                    <w:rPr>
                      <w:sz w:val="18"/>
                      <w:szCs w:val="28"/>
                      <w:lang w:eastAsia="en-US"/>
                    </w:rPr>
                    <w:t>Туркестанская</w:t>
                  </w:r>
                  <w:r w:rsidRPr="00DA04E7">
                    <w:rPr>
                      <w:sz w:val="18"/>
                      <w:szCs w:val="28"/>
                      <w:lang w:val="kk-KZ" w:eastAsia="en-US"/>
                    </w:rPr>
                    <w:t xml:space="preserve">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562 089 706</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465 010 750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579 107 639</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482 028 683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634 569 101</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framePr w:hSpace="180" w:wrap="around" w:vAnchor="text" w:hAnchor="margin" w:xAlign="center" w:y="138"/>
                    <w:jc w:val="center"/>
                    <w:rPr>
                      <w:color w:val="000000"/>
                      <w:sz w:val="18"/>
                      <w:szCs w:val="28"/>
                    </w:rPr>
                  </w:pPr>
                  <w:r w:rsidRPr="00DA04E7">
                    <w:rPr>
                      <w:color w:val="000000"/>
                      <w:sz w:val="18"/>
                      <w:szCs w:val="28"/>
                    </w:rPr>
                    <w:t>537 490 145</w:t>
                  </w:r>
                </w:p>
              </w:tc>
            </w:tr>
            <w:tr w:rsidR="00DA04E7" w:rsidRPr="00DA04E7" w:rsidTr="004F20A2">
              <w:trPr>
                <w:trHeight w:val="37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6</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val="kk-KZ" w:eastAsia="en-US"/>
                    </w:rPr>
                  </w:pPr>
                  <w:r w:rsidRPr="00DA04E7">
                    <w:rPr>
                      <w:sz w:val="18"/>
                      <w:szCs w:val="28"/>
                      <w:lang w:val="kk-KZ" w:eastAsia="en-US"/>
                    </w:rPr>
                    <w:t>о</w:t>
                  </w:r>
                  <w:r w:rsidRPr="00DA04E7">
                    <w:rPr>
                      <w:sz w:val="18"/>
                      <w:szCs w:val="28"/>
                      <w:lang w:eastAsia="en-US"/>
                    </w:rPr>
                    <w:t xml:space="preserve">бласть </w:t>
                  </w:r>
                  <w:r w:rsidRPr="00DA04E7">
                    <w:rPr>
                      <w:sz w:val="18"/>
                      <w:szCs w:val="28"/>
                      <w:lang w:val="kk-KZ" w:eastAsia="en-US"/>
                    </w:rPr>
                    <w:t>Ұлытау</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25 737 130</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25 737 130</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27 716 177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27 716 177</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30 613 425</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30 613 425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17</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Восточно-Казахстанская область</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77 183 142</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60 507 983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81 909 465</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65 234 307</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89 203 592</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72 528 433</w:t>
                  </w:r>
                </w:p>
              </w:tc>
            </w:tr>
            <w:tr w:rsidR="00DA04E7" w:rsidRPr="00DA04E7" w:rsidTr="004F20A2">
              <w:trPr>
                <w:trHeight w:val="34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eastAsia="en-US"/>
                    </w:rPr>
                    <w:t>1</w:t>
                  </w:r>
                  <w:r w:rsidRPr="00DA04E7">
                    <w:rPr>
                      <w:sz w:val="18"/>
                      <w:szCs w:val="28"/>
                      <w:lang w:val="kk-KZ" w:eastAsia="en-US"/>
                    </w:rPr>
                    <w:t>8</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 Алматы</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542 249 913</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501 453 409</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589 324 440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548 527 936</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637 451 116</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596 654 612</w:t>
                  </w:r>
                </w:p>
              </w:tc>
            </w:tr>
            <w:tr w:rsidR="00DA04E7" w:rsidRPr="00DA04E7" w:rsidTr="004F20A2">
              <w:trPr>
                <w:trHeight w:val="376"/>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19</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w:t>
                  </w:r>
                  <w:r w:rsidRPr="00DA04E7">
                    <w:rPr>
                      <w:sz w:val="18"/>
                      <w:szCs w:val="28"/>
                      <w:lang w:val="kk-KZ" w:eastAsia="en-US"/>
                    </w:rPr>
                    <w:t xml:space="preserve"> Астана</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329 429 898</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256 943 242</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361 038 138</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color w:val="000000"/>
                      <w:sz w:val="18"/>
                      <w:szCs w:val="20"/>
                      <w:lang w:val="kk-KZ"/>
                    </w:rPr>
                  </w:pPr>
                  <w:r w:rsidRPr="00DA04E7">
                    <w:rPr>
                      <w:sz w:val="18"/>
                      <w:szCs w:val="28"/>
                      <w:lang w:eastAsia="en-US"/>
                    </w:rPr>
                    <w:t>288 551 482</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395 168 294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322 681 637</w:t>
                  </w:r>
                </w:p>
              </w:tc>
            </w:tr>
            <w:tr w:rsidR="00DA04E7" w:rsidRPr="00DA04E7" w:rsidTr="004F20A2">
              <w:trPr>
                <w:trHeight w:val="38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val="kk-KZ" w:eastAsia="en-US"/>
                    </w:rPr>
                  </w:pPr>
                  <w:r w:rsidRPr="00DA04E7">
                    <w:rPr>
                      <w:sz w:val="18"/>
                      <w:szCs w:val="28"/>
                      <w:lang w:val="kk-KZ" w:eastAsia="en-US"/>
                    </w:rPr>
                    <w:t>20</w:t>
                  </w: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rPr>
                      <w:sz w:val="18"/>
                      <w:szCs w:val="28"/>
                      <w:lang w:eastAsia="en-US"/>
                    </w:rPr>
                  </w:pPr>
                  <w:r w:rsidRPr="00DA04E7">
                    <w:rPr>
                      <w:sz w:val="18"/>
                      <w:szCs w:val="28"/>
                      <w:lang w:eastAsia="en-US"/>
                    </w:rPr>
                    <w:t>город Шымкент</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239 139 197</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212 363 453</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255 578 777</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228 803 033</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285 432 129</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258 656 385</w:t>
                  </w:r>
                </w:p>
              </w:tc>
            </w:tr>
            <w:tr w:rsidR="00DA04E7" w:rsidRPr="00DA04E7" w:rsidTr="004F20A2">
              <w:trPr>
                <w:trHeight w:val="552"/>
                <w:jc w:val="center"/>
              </w:trPr>
              <w:tc>
                <w:tcPr>
                  <w:tcW w:w="1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bCs/>
                      <w:sz w:val="18"/>
                      <w:szCs w:val="28"/>
                      <w:lang w:eastAsia="en-US"/>
                    </w:rPr>
                  </w:pPr>
                </w:p>
              </w:tc>
              <w:tc>
                <w:tcPr>
                  <w:tcW w:w="98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A04E7" w:rsidRPr="00DA04E7" w:rsidRDefault="00DA04E7" w:rsidP="005211C3">
                  <w:pPr>
                    <w:pStyle w:val="ae"/>
                    <w:framePr w:hSpace="180" w:wrap="around" w:vAnchor="text" w:hAnchor="margin" w:xAlign="center" w:y="138"/>
                    <w:spacing w:before="0" w:beforeAutospacing="0" w:after="0" w:afterAutospacing="0" w:line="256" w:lineRule="auto"/>
                    <w:rPr>
                      <w:bCs/>
                      <w:sz w:val="18"/>
                      <w:szCs w:val="28"/>
                      <w:lang w:eastAsia="en-US"/>
                    </w:rPr>
                  </w:pPr>
                  <w:r w:rsidRPr="00DA04E7">
                    <w:rPr>
                      <w:bCs/>
                      <w:sz w:val="18"/>
                      <w:szCs w:val="28"/>
                      <w:lang w:eastAsia="en-US"/>
                    </w:rPr>
                    <w:t>Итого:</w:t>
                  </w:r>
                </w:p>
              </w:tc>
              <w:tc>
                <w:tcPr>
                  <w:tcW w:w="623"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b/>
                      <w:sz w:val="18"/>
                      <w:szCs w:val="28"/>
                      <w:lang w:eastAsia="en-US"/>
                    </w:rPr>
                  </w:pPr>
                  <w:r w:rsidRPr="00DA04E7">
                    <w:rPr>
                      <w:b/>
                      <w:sz w:val="18"/>
                      <w:szCs w:val="28"/>
                      <w:lang w:eastAsia="en-US"/>
                    </w:rPr>
                    <w:t>3 067 572 455</w:t>
                  </w:r>
                </w:p>
              </w:tc>
              <w:tc>
                <w:tcPr>
                  <w:tcW w:w="67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CE0661" w:rsidRDefault="00CE0661" w:rsidP="005211C3">
                  <w:pPr>
                    <w:framePr w:hSpace="180" w:wrap="around" w:vAnchor="text" w:hAnchor="margin" w:xAlign="center" w:y="138"/>
                    <w:suppressAutoHyphens w:val="0"/>
                    <w:jc w:val="center"/>
                    <w:rPr>
                      <w:b/>
                      <w:bCs/>
                      <w:color w:val="000000"/>
                      <w:sz w:val="20"/>
                      <w:szCs w:val="20"/>
                      <w:lang w:eastAsia="ru-RU"/>
                    </w:rPr>
                  </w:pPr>
                  <w:r>
                    <w:rPr>
                      <w:b/>
                      <w:bCs/>
                      <w:color w:val="000000"/>
                      <w:sz w:val="20"/>
                      <w:szCs w:val="20"/>
                    </w:rPr>
                    <w:t>2 674 985 957</w:t>
                  </w:r>
                </w:p>
              </w:tc>
              <w:tc>
                <w:tcPr>
                  <w:tcW w:w="5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3 261 316 520</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2 862 692 849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3 544 775 604</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DA04E7" w:rsidRPr="00DA04E7" w:rsidRDefault="00DA04E7" w:rsidP="005211C3">
                  <w:pPr>
                    <w:pStyle w:val="ae"/>
                    <w:framePr w:hSpace="180" w:wrap="around" w:vAnchor="text" w:hAnchor="margin" w:xAlign="center" w:y="138"/>
                    <w:spacing w:before="0" w:beforeAutospacing="0" w:after="0" w:afterAutospacing="0" w:line="256" w:lineRule="auto"/>
                    <w:jc w:val="center"/>
                    <w:rPr>
                      <w:sz w:val="18"/>
                      <w:szCs w:val="28"/>
                      <w:lang w:eastAsia="en-US"/>
                    </w:rPr>
                  </w:pPr>
                  <w:r w:rsidRPr="00DA04E7">
                    <w:rPr>
                      <w:sz w:val="18"/>
                      <w:szCs w:val="28"/>
                      <w:lang w:eastAsia="en-US"/>
                    </w:rPr>
                    <w:t>3 146 151 933</w:t>
                  </w:r>
                </w:p>
              </w:tc>
            </w:tr>
          </w:tbl>
          <w:p w:rsidR="005211C3" w:rsidRPr="005211C3" w:rsidRDefault="005211C3" w:rsidP="005211C3">
            <w:pPr>
              <w:pStyle w:val="ae"/>
              <w:spacing w:before="0" w:beforeAutospacing="0" w:after="0" w:afterAutospacing="0" w:line="256" w:lineRule="auto"/>
              <w:ind w:firstLine="176"/>
              <w:rPr>
                <w:sz w:val="18"/>
                <w:szCs w:val="28"/>
                <w:lang w:eastAsia="en-US"/>
              </w:rPr>
            </w:pPr>
            <w:r w:rsidRPr="005211C3">
              <w:rPr>
                <w:sz w:val="18"/>
                <w:szCs w:val="28"/>
                <w:lang w:eastAsia="en-US"/>
              </w:rPr>
              <w:t>Примечание: расшифровка аббревиатур:</w:t>
            </w:r>
          </w:p>
          <w:p w:rsidR="005211C3" w:rsidRPr="005211C3" w:rsidRDefault="005211C3" w:rsidP="005211C3">
            <w:pPr>
              <w:pStyle w:val="ae"/>
              <w:spacing w:before="0" w:beforeAutospacing="0" w:after="0" w:afterAutospacing="0" w:line="256" w:lineRule="auto"/>
              <w:ind w:firstLine="176"/>
              <w:rPr>
                <w:sz w:val="18"/>
                <w:szCs w:val="28"/>
                <w:lang w:eastAsia="en-US"/>
              </w:rPr>
            </w:pPr>
            <w:r w:rsidRPr="005211C3">
              <w:rPr>
                <w:sz w:val="18"/>
                <w:szCs w:val="28"/>
                <w:lang w:eastAsia="en-US"/>
              </w:rPr>
              <w:t xml:space="preserve">ГО ГЧП – государственные обязательства по проектам государственно-частного партнерства   </w:t>
            </w:r>
          </w:p>
          <w:p w:rsidR="00D2030A" w:rsidRPr="0002764D" w:rsidRDefault="005211C3" w:rsidP="005211C3">
            <w:pPr>
              <w:pStyle w:val="ae"/>
              <w:spacing w:before="0" w:beforeAutospacing="0" w:after="0" w:afterAutospacing="0" w:line="256" w:lineRule="auto"/>
              <w:ind w:firstLine="176"/>
            </w:pPr>
            <w:r w:rsidRPr="005211C3">
              <w:rPr>
                <w:sz w:val="18"/>
                <w:szCs w:val="28"/>
                <w:lang w:eastAsia="en-US"/>
              </w:rPr>
              <w:t>МИО – местные исполнительные органы</w:t>
            </w:r>
          </w:p>
        </w:tc>
        <w:tc>
          <w:tcPr>
            <w:tcW w:w="991" w:type="dxa"/>
          </w:tcPr>
          <w:p w:rsidR="00A4633F" w:rsidRPr="0002764D" w:rsidRDefault="00DA04E7" w:rsidP="00542144">
            <w:pPr>
              <w:jc w:val="both"/>
            </w:pPr>
            <w:r w:rsidRPr="00542144">
              <w:rPr>
                <w:sz w:val="18"/>
              </w:rPr>
              <w:lastRenderedPageBreak/>
              <w:t>Согласно пункту 11 Методики определения лимитов гособязательств по проектам ГЧП, в том числе государственных концессионных обязательств, Правительства</w:t>
            </w:r>
            <w:r w:rsidR="00542144" w:rsidRPr="00542144">
              <w:rPr>
                <w:sz w:val="18"/>
              </w:rPr>
              <w:t xml:space="preserve"> РК, МИО, утвержденной приказом Министра национальной экономики РК от 26 ноября 2015 года №731</w:t>
            </w:r>
            <w:r w:rsidRPr="00542144">
              <w:rPr>
                <w:sz w:val="18"/>
              </w:rPr>
              <w:t xml:space="preserve"> </w:t>
            </w:r>
          </w:p>
        </w:tc>
      </w:tr>
    </w:tbl>
    <w:p w:rsidR="006F0A11" w:rsidRDefault="006F0A11" w:rsidP="00EA76D1"/>
    <w:p w:rsidR="00C87477" w:rsidRPr="0002764D" w:rsidRDefault="00C87477" w:rsidP="00EA76D1">
      <w:bookmarkStart w:id="0" w:name="_GoBack"/>
      <w:bookmarkEnd w:id="0"/>
    </w:p>
    <w:sectPr w:rsidR="00C87477" w:rsidRPr="0002764D" w:rsidSect="00211877">
      <w:headerReference w:type="default" r:id="rId8"/>
      <w:pgSz w:w="16838" w:h="11906" w:orient="landscape"/>
      <w:pgMar w:top="567"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F59" w:rsidRDefault="00735F59" w:rsidP="00A61105">
      <w:r>
        <w:separator/>
      </w:r>
    </w:p>
  </w:endnote>
  <w:endnote w:type="continuationSeparator" w:id="0">
    <w:p w:rsidR="00735F59" w:rsidRDefault="00735F59" w:rsidP="00A6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F59" w:rsidRDefault="00735F59" w:rsidP="00A61105">
      <w:r>
        <w:separator/>
      </w:r>
    </w:p>
  </w:footnote>
  <w:footnote w:type="continuationSeparator" w:id="0">
    <w:p w:rsidR="00735F59" w:rsidRDefault="00735F59" w:rsidP="00A611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75146"/>
      <w:docPartObj>
        <w:docPartGallery w:val="Page Numbers (Top of Page)"/>
        <w:docPartUnique/>
      </w:docPartObj>
    </w:sdtPr>
    <w:sdtEndPr/>
    <w:sdtContent>
      <w:p w:rsidR="00784789" w:rsidRDefault="00784789">
        <w:pPr>
          <w:pStyle w:val="a7"/>
          <w:jc w:val="center"/>
        </w:pPr>
        <w:r>
          <w:fldChar w:fldCharType="begin"/>
        </w:r>
        <w:r>
          <w:instrText xml:space="preserve"> PAGE   \* MERGEFORMAT </w:instrText>
        </w:r>
        <w:r>
          <w:fldChar w:fldCharType="separate"/>
        </w:r>
        <w:r w:rsidR="005211C3">
          <w:rPr>
            <w:noProof/>
          </w:rPr>
          <w:t>2</w:t>
        </w:r>
        <w:r>
          <w:rPr>
            <w:noProof/>
          </w:rPr>
          <w:fldChar w:fldCharType="end"/>
        </w:r>
      </w:p>
    </w:sdtContent>
  </w:sdt>
  <w:p w:rsidR="00784789" w:rsidRDefault="0078478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B2616"/>
    <w:multiLevelType w:val="hybridMultilevel"/>
    <w:tmpl w:val="BEB81084"/>
    <w:lvl w:ilvl="0" w:tplc="275696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BE7E5F"/>
    <w:multiLevelType w:val="hybridMultilevel"/>
    <w:tmpl w:val="71EC0E16"/>
    <w:lvl w:ilvl="0" w:tplc="78EC52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BC57B8A"/>
    <w:multiLevelType w:val="hybridMultilevel"/>
    <w:tmpl w:val="A982597A"/>
    <w:lvl w:ilvl="0" w:tplc="6CE86B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DDE7DB2"/>
    <w:multiLevelType w:val="hybridMultilevel"/>
    <w:tmpl w:val="F892A6E8"/>
    <w:lvl w:ilvl="0" w:tplc="7D2ECA2C">
      <w:numFmt w:val="bullet"/>
      <w:lvlText w:val=""/>
      <w:lvlJc w:val="left"/>
      <w:pPr>
        <w:ind w:left="122" w:hanging="428"/>
      </w:pPr>
      <w:rPr>
        <w:rFonts w:ascii="Symbol" w:eastAsia="Symbol" w:hAnsi="Symbol" w:cs="Symbol" w:hint="default"/>
        <w:w w:val="100"/>
        <w:sz w:val="28"/>
        <w:szCs w:val="28"/>
        <w:lang w:val="ru-RU" w:eastAsia="en-US" w:bidi="ar-SA"/>
      </w:rPr>
    </w:lvl>
    <w:lvl w:ilvl="1" w:tplc="9042CAC6">
      <w:numFmt w:val="bullet"/>
      <w:lvlText w:val="•"/>
      <w:lvlJc w:val="left"/>
      <w:pPr>
        <w:ind w:left="1078" w:hanging="428"/>
      </w:pPr>
      <w:rPr>
        <w:rFonts w:hint="default"/>
        <w:lang w:val="ru-RU" w:eastAsia="en-US" w:bidi="ar-SA"/>
      </w:rPr>
    </w:lvl>
    <w:lvl w:ilvl="2" w:tplc="C5500BF0">
      <w:numFmt w:val="bullet"/>
      <w:lvlText w:val="•"/>
      <w:lvlJc w:val="left"/>
      <w:pPr>
        <w:ind w:left="2037" w:hanging="428"/>
      </w:pPr>
      <w:rPr>
        <w:rFonts w:hint="default"/>
        <w:lang w:val="ru-RU" w:eastAsia="en-US" w:bidi="ar-SA"/>
      </w:rPr>
    </w:lvl>
    <w:lvl w:ilvl="3" w:tplc="3DC2C7F2">
      <w:numFmt w:val="bullet"/>
      <w:lvlText w:val="•"/>
      <w:lvlJc w:val="left"/>
      <w:pPr>
        <w:ind w:left="2995" w:hanging="428"/>
      </w:pPr>
      <w:rPr>
        <w:rFonts w:hint="default"/>
        <w:lang w:val="ru-RU" w:eastAsia="en-US" w:bidi="ar-SA"/>
      </w:rPr>
    </w:lvl>
    <w:lvl w:ilvl="4" w:tplc="18FA75DC">
      <w:numFmt w:val="bullet"/>
      <w:lvlText w:val="•"/>
      <w:lvlJc w:val="left"/>
      <w:pPr>
        <w:ind w:left="3954" w:hanging="428"/>
      </w:pPr>
      <w:rPr>
        <w:rFonts w:hint="default"/>
        <w:lang w:val="ru-RU" w:eastAsia="en-US" w:bidi="ar-SA"/>
      </w:rPr>
    </w:lvl>
    <w:lvl w:ilvl="5" w:tplc="1F0A0CB2">
      <w:numFmt w:val="bullet"/>
      <w:lvlText w:val="•"/>
      <w:lvlJc w:val="left"/>
      <w:pPr>
        <w:ind w:left="4913" w:hanging="428"/>
      </w:pPr>
      <w:rPr>
        <w:rFonts w:hint="default"/>
        <w:lang w:val="ru-RU" w:eastAsia="en-US" w:bidi="ar-SA"/>
      </w:rPr>
    </w:lvl>
    <w:lvl w:ilvl="6" w:tplc="45E6DE0E">
      <w:numFmt w:val="bullet"/>
      <w:lvlText w:val="•"/>
      <w:lvlJc w:val="left"/>
      <w:pPr>
        <w:ind w:left="5871" w:hanging="428"/>
      </w:pPr>
      <w:rPr>
        <w:rFonts w:hint="default"/>
        <w:lang w:val="ru-RU" w:eastAsia="en-US" w:bidi="ar-SA"/>
      </w:rPr>
    </w:lvl>
    <w:lvl w:ilvl="7" w:tplc="477CC50A">
      <w:numFmt w:val="bullet"/>
      <w:lvlText w:val="•"/>
      <w:lvlJc w:val="left"/>
      <w:pPr>
        <w:ind w:left="6830" w:hanging="428"/>
      </w:pPr>
      <w:rPr>
        <w:rFonts w:hint="default"/>
        <w:lang w:val="ru-RU" w:eastAsia="en-US" w:bidi="ar-SA"/>
      </w:rPr>
    </w:lvl>
    <w:lvl w:ilvl="8" w:tplc="C71E76FA">
      <w:numFmt w:val="bullet"/>
      <w:lvlText w:val="•"/>
      <w:lvlJc w:val="left"/>
      <w:pPr>
        <w:ind w:left="7789" w:hanging="428"/>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F86"/>
    <w:rsid w:val="00013EB0"/>
    <w:rsid w:val="0002000D"/>
    <w:rsid w:val="000206C0"/>
    <w:rsid w:val="00022A83"/>
    <w:rsid w:val="0002764D"/>
    <w:rsid w:val="00042B9E"/>
    <w:rsid w:val="00052D0A"/>
    <w:rsid w:val="0006496F"/>
    <w:rsid w:val="00064FB0"/>
    <w:rsid w:val="00067C2E"/>
    <w:rsid w:val="00082ECA"/>
    <w:rsid w:val="00084399"/>
    <w:rsid w:val="000849D8"/>
    <w:rsid w:val="00090D8C"/>
    <w:rsid w:val="000926B7"/>
    <w:rsid w:val="00096E4B"/>
    <w:rsid w:val="000A3D73"/>
    <w:rsid w:val="000A6A88"/>
    <w:rsid w:val="000B16A3"/>
    <w:rsid w:val="000B785D"/>
    <w:rsid w:val="000B79AA"/>
    <w:rsid w:val="000B79B5"/>
    <w:rsid w:val="000C3E90"/>
    <w:rsid w:val="000C6118"/>
    <w:rsid w:val="000C6FB7"/>
    <w:rsid w:val="000D0DB9"/>
    <w:rsid w:val="000E39CF"/>
    <w:rsid w:val="000E6F88"/>
    <w:rsid w:val="000F0C17"/>
    <w:rsid w:val="000F6A6B"/>
    <w:rsid w:val="0010162F"/>
    <w:rsid w:val="00105360"/>
    <w:rsid w:val="001108F2"/>
    <w:rsid w:val="00120DC6"/>
    <w:rsid w:val="00121116"/>
    <w:rsid w:val="001224EF"/>
    <w:rsid w:val="001231F0"/>
    <w:rsid w:val="00124335"/>
    <w:rsid w:val="00127082"/>
    <w:rsid w:val="0013236C"/>
    <w:rsid w:val="0013597A"/>
    <w:rsid w:val="00137571"/>
    <w:rsid w:val="00140502"/>
    <w:rsid w:val="0014567E"/>
    <w:rsid w:val="0014643E"/>
    <w:rsid w:val="00157FA3"/>
    <w:rsid w:val="00163F86"/>
    <w:rsid w:val="00197815"/>
    <w:rsid w:val="001A1387"/>
    <w:rsid w:val="001A4FB9"/>
    <w:rsid w:val="001C407C"/>
    <w:rsid w:val="001D4D5C"/>
    <w:rsid w:val="001D5556"/>
    <w:rsid w:val="001F341D"/>
    <w:rsid w:val="001F4D50"/>
    <w:rsid w:val="00201CF1"/>
    <w:rsid w:val="00206364"/>
    <w:rsid w:val="00211877"/>
    <w:rsid w:val="00213E71"/>
    <w:rsid w:val="00215812"/>
    <w:rsid w:val="002176DC"/>
    <w:rsid w:val="0023463D"/>
    <w:rsid w:val="002369F2"/>
    <w:rsid w:val="0024038F"/>
    <w:rsid w:val="00241A02"/>
    <w:rsid w:val="0024374E"/>
    <w:rsid w:val="00253E3A"/>
    <w:rsid w:val="002542B0"/>
    <w:rsid w:val="00256D16"/>
    <w:rsid w:val="00273901"/>
    <w:rsid w:val="0027727E"/>
    <w:rsid w:val="00277612"/>
    <w:rsid w:val="0028535B"/>
    <w:rsid w:val="00295CDA"/>
    <w:rsid w:val="002972D4"/>
    <w:rsid w:val="0029752E"/>
    <w:rsid w:val="002A4E9B"/>
    <w:rsid w:val="002B0607"/>
    <w:rsid w:val="002C28AA"/>
    <w:rsid w:val="002C48DC"/>
    <w:rsid w:val="002C5352"/>
    <w:rsid w:val="002C6A38"/>
    <w:rsid w:val="002C6D71"/>
    <w:rsid w:val="002D3E68"/>
    <w:rsid w:val="002D4ACE"/>
    <w:rsid w:val="002D55A0"/>
    <w:rsid w:val="002F0342"/>
    <w:rsid w:val="002F06A4"/>
    <w:rsid w:val="002F41F7"/>
    <w:rsid w:val="002F749E"/>
    <w:rsid w:val="00305CAA"/>
    <w:rsid w:val="003070F7"/>
    <w:rsid w:val="003103F2"/>
    <w:rsid w:val="00314A43"/>
    <w:rsid w:val="003208E4"/>
    <w:rsid w:val="00321F3F"/>
    <w:rsid w:val="0032520C"/>
    <w:rsid w:val="00325CC2"/>
    <w:rsid w:val="00334215"/>
    <w:rsid w:val="00337B11"/>
    <w:rsid w:val="0034117C"/>
    <w:rsid w:val="00351016"/>
    <w:rsid w:val="0035131B"/>
    <w:rsid w:val="0036336E"/>
    <w:rsid w:val="003634BA"/>
    <w:rsid w:val="00364B21"/>
    <w:rsid w:val="00364C59"/>
    <w:rsid w:val="00364F89"/>
    <w:rsid w:val="0037283F"/>
    <w:rsid w:val="00374418"/>
    <w:rsid w:val="003850D9"/>
    <w:rsid w:val="00385BF3"/>
    <w:rsid w:val="00387CA7"/>
    <w:rsid w:val="003922C1"/>
    <w:rsid w:val="00394185"/>
    <w:rsid w:val="003972C3"/>
    <w:rsid w:val="00397ECF"/>
    <w:rsid w:val="003A6327"/>
    <w:rsid w:val="003B161E"/>
    <w:rsid w:val="003B61CE"/>
    <w:rsid w:val="003D1C82"/>
    <w:rsid w:val="003D5403"/>
    <w:rsid w:val="003D5FE2"/>
    <w:rsid w:val="003E1556"/>
    <w:rsid w:val="003E1D79"/>
    <w:rsid w:val="003F5CB3"/>
    <w:rsid w:val="00401215"/>
    <w:rsid w:val="004033F7"/>
    <w:rsid w:val="00403CC3"/>
    <w:rsid w:val="00414B51"/>
    <w:rsid w:val="00415C64"/>
    <w:rsid w:val="00422C93"/>
    <w:rsid w:val="00430AF2"/>
    <w:rsid w:val="00436C81"/>
    <w:rsid w:val="00441DB2"/>
    <w:rsid w:val="00447580"/>
    <w:rsid w:val="0045348E"/>
    <w:rsid w:val="004534CB"/>
    <w:rsid w:val="00454472"/>
    <w:rsid w:val="00460D53"/>
    <w:rsid w:val="004656CC"/>
    <w:rsid w:val="004669D5"/>
    <w:rsid w:val="00467DBD"/>
    <w:rsid w:val="00473B87"/>
    <w:rsid w:val="004867F6"/>
    <w:rsid w:val="004905E6"/>
    <w:rsid w:val="00493B54"/>
    <w:rsid w:val="00494681"/>
    <w:rsid w:val="00494A16"/>
    <w:rsid w:val="004A0221"/>
    <w:rsid w:val="004B0DF0"/>
    <w:rsid w:val="004B58DB"/>
    <w:rsid w:val="004E2A54"/>
    <w:rsid w:val="004F1CC5"/>
    <w:rsid w:val="004F37CA"/>
    <w:rsid w:val="004F3D51"/>
    <w:rsid w:val="004F7670"/>
    <w:rsid w:val="00501ED1"/>
    <w:rsid w:val="00504410"/>
    <w:rsid w:val="005062CE"/>
    <w:rsid w:val="00506CDE"/>
    <w:rsid w:val="00510E2F"/>
    <w:rsid w:val="00511844"/>
    <w:rsid w:val="005211C3"/>
    <w:rsid w:val="0052174C"/>
    <w:rsid w:val="00525C00"/>
    <w:rsid w:val="00537594"/>
    <w:rsid w:val="00542144"/>
    <w:rsid w:val="00556333"/>
    <w:rsid w:val="00560085"/>
    <w:rsid w:val="0057504B"/>
    <w:rsid w:val="0057635A"/>
    <w:rsid w:val="00576482"/>
    <w:rsid w:val="005827F1"/>
    <w:rsid w:val="0058677B"/>
    <w:rsid w:val="0059451C"/>
    <w:rsid w:val="00596986"/>
    <w:rsid w:val="005A61CE"/>
    <w:rsid w:val="005A6B99"/>
    <w:rsid w:val="005A74E9"/>
    <w:rsid w:val="005A7BC4"/>
    <w:rsid w:val="005B1263"/>
    <w:rsid w:val="005B598E"/>
    <w:rsid w:val="005C7541"/>
    <w:rsid w:val="005D0701"/>
    <w:rsid w:val="005D3304"/>
    <w:rsid w:val="005D59A2"/>
    <w:rsid w:val="005E0EE9"/>
    <w:rsid w:val="005E3A51"/>
    <w:rsid w:val="005F0431"/>
    <w:rsid w:val="005F0E1A"/>
    <w:rsid w:val="005F60CA"/>
    <w:rsid w:val="0061301C"/>
    <w:rsid w:val="00613C63"/>
    <w:rsid w:val="006143C3"/>
    <w:rsid w:val="00614950"/>
    <w:rsid w:val="00617024"/>
    <w:rsid w:val="006176F3"/>
    <w:rsid w:val="00623F99"/>
    <w:rsid w:val="006276E3"/>
    <w:rsid w:val="00634F17"/>
    <w:rsid w:val="0064037A"/>
    <w:rsid w:val="00643E75"/>
    <w:rsid w:val="0064675E"/>
    <w:rsid w:val="00652D17"/>
    <w:rsid w:val="00653B18"/>
    <w:rsid w:val="0066246F"/>
    <w:rsid w:val="006653E6"/>
    <w:rsid w:val="00672E26"/>
    <w:rsid w:val="00677D31"/>
    <w:rsid w:val="00677D87"/>
    <w:rsid w:val="00686550"/>
    <w:rsid w:val="00690C2A"/>
    <w:rsid w:val="00694236"/>
    <w:rsid w:val="006A54A0"/>
    <w:rsid w:val="006B7E83"/>
    <w:rsid w:val="006C01E5"/>
    <w:rsid w:val="006C5E72"/>
    <w:rsid w:val="006D26E4"/>
    <w:rsid w:val="006E47C7"/>
    <w:rsid w:val="006E4927"/>
    <w:rsid w:val="006E7E24"/>
    <w:rsid w:val="006F042A"/>
    <w:rsid w:val="006F0A11"/>
    <w:rsid w:val="006F1035"/>
    <w:rsid w:val="006F24E9"/>
    <w:rsid w:val="0070789E"/>
    <w:rsid w:val="00726DDB"/>
    <w:rsid w:val="00735F59"/>
    <w:rsid w:val="00751D98"/>
    <w:rsid w:val="007609D4"/>
    <w:rsid w:val="00760B5B"/>
    <w:rsid w:val="007648BE"/>
    <w:rsid w:val="00766B13"/>
    <w:rsid w:val="00766E18"/>
    <w:rsid w:val="00767D97"/>
    <w:rsid w:val="00770C2A"/>
    <w:rsid w:val="00780354"/>
    <w:rsid w:val="00781263"/>
    <w:rsid w:val="00784789"/>
    <w:rsid w:val="007876EA"/>
    <w:rsid w:val="007907CD"/>
    <w:rsid w:val="00790853"/>
    <w:rsid w:val="00793712"/>
    <w:rsid w:val="007A1631"/>
    <w:rsid w:val="007A7739"/>
    <w:rsid w:val="007B0916"/>
    <w:rsid w:val="007B1101"/>
    <w:rsid w:val="007B480D"/>
    <w:rsid w:val="007C0552"/>
    <w:rsid w:val="007D178F"/>
    <w:rsid w:val="007D3131"/>
    <w:rsid w:val="007F2D7E"/>
    <w:rsid w:val="007F5666"/>
    <w:rsid w:val="007F649B"/>
    <w:rsid w:val="00800A97"/>
    <w:rsid w:val="00801F45"/>
    <w:rsid w:val="00805380"/>
    <w:rsid w:val="0081135F"/>
    <w:rsid w:val="00813FE3"/>
    <w:rsid w:val="00814A04"/>
    <w:rsid w:val="0082547E"/>
    <w:rsid w:val="008342F7"/>
    <w:rsid w:val="008346F6"/>
    <w:rsid w:val="00841082"/>
    <w:rsid w:val="008429B1"/>
    <w:rsid w:val="00852AA8"/>
    <w:rsid w:val="00860FB7"/>
    <w:rsid w:val="0086262A"/>
    <w:rsid w:val="00871DCA"/>
    <w:rsid w:val="0087364D"/>
    <w:rsid w:val="0089137E"/>
    <w:rsid w:val="008A733B"/>
    <w:rsid w:val="008B68F4"/>
    <w:rsid w:val="008C2962"/>
    <w:rsid w:val="008C3895"/>
    <w:rsid w:val="008C58EB"/>
    <w:rsid w:val="008C7618"/>
    <w:rsid w:val="008D5847"/>
    <w:rsid w:val="008D65AB"/>
    <w:rsid w:val="008E0327"/>
    <w:rsid w:val="008E1AE3"/>
    <w:rsid w:val="008F09F9"/>
    <w:rsid w:val="0090005B"/>
    <w:rsid w:val="009058E4"/>
    <w:rsid w:val="00906FF0"/>
    <w:rsid w:val="009124B3"/>
    <w:rsid w:val="0091411A"/>
    <w:rsid w:val="00916BFA"/>
    <w:rsid w:val="009175F6"/>
    <w:rsid w:val="00921598"/>
    <w:rsid w:val="00935331"/>
    <w:rsid w:val="00947ECE"/>
    <w:rsid w:val="009538AF"/>
    <w:rsid w:val="00961D80"/>
    <w:rsid w:val="00966D89"/>
    <w:rsid w:val="00975BA6"/>
    <w:rsid w:val="00975C12"/>
    <w:rsid w:val="00976EEC"/>
    <w:rsid w:val="00982B97"/>
    <w:rsid w:val="009860BE"/>
    <w:rsid w:val="0098637A"/>
    <w:rsid w:val="009908E1"/>
    <w:rsid w:val="00992697"/>
    <w:rsid w:val="00994B75"/>
    <w:rsid w:val="009A6C31"/>
    <w:rsid w:val="009A7054"/>
    <w:rsid w:val="009B6452"/>
    <w:rsid w:val="009E173B"/>
    <w:rsid w:val="009E1893"/>
    <w:rsid w:val="009E22B4"/>
    <w:rsid w:val="009E5A76"/>
    <w:rsid w:val="009F1162"/>
    <w:rsid w:val="00A017BF"/>
    <w:rsid w:val="00A01828"/>
    <w:rsid w:val="00A1035A"/>
    <w:rsid w:val="00A254C3"/>
    <w:rsid w:val="00A30A91"/>
    <w:rsid w:val="00A4633F"/>
    <w:rsid w:val="00A5124A"/>
    <w:rsid w:val="00A577A5"/>
    <w:rsid w:val="00A61105"/>
    <w:rsid w:val="00A62ACD"/>
    <w:rsid w:val="00A632E9"/>
    <w:rsid w:val="00A6470A"/>
    <w:rsid w:val="00A66212"/>
    <w:rsid w:val="00A66495"/>
    <w:rsid w:val="00A70BAB"/>
    <w:rsid w:val="00A73321"/>
    <w:rsid w:val="00A7378A"/>
    <w:rsid w:val="00A739E0"/>
    <w:rsid w:val="00A73B14"/>
    <w:rsid w:val="00A74F1C"/>
    <w:rsid w:val="00A74F30"/>
    <w:rsid w:val="00A75E81"/>
    <w:rsid w:val="00A768E0"/>
    <w:rsid w:val="00A945B0"/>
    <w:rsid w:val="00AA3A7A"/>
    <w:rsid w:val="00AB3481"/>
    <w:rsid w:val="00AC2704"/>
    <w:rsid w:val="00AF3CD3"/>
    <w:rsid w:val="00AF4125"/>
    <w:rsid w:val="00B0095C"/>
    <w:rsid w:val="00B02A49"/>
    <w:rsid w:val="00B0384A"/>
    <w:rsid w:val="00B0422C"/>
    <w:rsid w:val="00B07B00"/>
    <w:rsid w:val="00B1105B"/>
    <w:rsid w:val="00B117D6"/>
    <w:rsid w:val="00B43B05"/>
    <w:rsid w:val="00B4504E"/>
    <w:rsid w:val="00B4527B"/>
    <w:rsid w:val="00B52BC6"/>
    <w:rsid w:val="00B53BF4"/>
    <w:rsid w:val="00B56179"/>
    <w:rsid w:val="00B612EE"/>
    <w:rsid w:val="00B643F8"/>
    <w:rsid w:val="00B662DC"/>
    <w:rsid w:val="00B66F32"/>
    <w:rsid w:val="00B8050F"/>
    <w:rsid w:val="00B82E3E"/>
    <w:rsid w:val="00B8431F"/>
    <w:rsid w:val="00B84BF9"/>
    <w:rsid w:val="00B86DE2"/>
    <w:rsid w:val="00BA52BC"/>
    <w:rsid w:val="00BB0F02"/>
    <w:rsid w:val="00BB29E6"/>
    <w:rsid w:val="00BB653C"/>
    <w:rsid w:val="00BB7D50"/>
    <w:rsid w:val="00BC400A"/>
    <w:rsid w:val="00BD1A02"/>
    <w:rsid w:val="00BD24E7"/>
    <w:rsid w:val="00C03FC8"/>
    <w:rsid w:val="00C05FA7"/>
    <w:rsid w:val="00C1206C"/>
    <w:rsid w:val="00C134F2"/>
    <w:rsid w:val="00C153EC"/>
    <w:rsid w:val="00C15723"/>
    <w:rsid w:val="00C21551"/>
    <w:rsid w:val="00C23CCE"/>
    <w:rsid w:val="00C26E32"/>
    <w:rsid w:val="00C271EC"/>
    <w:rsid w:val="00C36EA3"/>
    <w:rsid w:val="00C436D0"/>
    <w:rsid w:val="00C52216"/>
    <w:rsid w:val="00C52493"/>
    <w:rsid w:val="00C62109"/>
    <w:rsid w:val="00C6672C"/>
    <w:rsid w:val="00C73884"/>
    <w:rsid w:val="00C87477"/>
    <w:rsid w:val="00C908F5"/>
    <w:rsid w:val="00C95A32"/>
    <w:rsid w:val="00C9732B"/>
    <w:rsid w:val="00CA0B6C"/>
    <w:rsid w:val="00CB0268"/>
    <w:rsid w:val="00CB0A3F"/>
    <w:rsid w:val="00CB397F"/>
    <w:rsid w:val="00CC172E"/>
    <w:rsid w:val="00CD3D07"/>
    <w:rsid w:val="00CD689C"/>
    <w:rsid w:val="00CD7579"/>
    <w:rsid w:val="00CE0661"/>
    <w:rsid w:val="00CE303D"/>
    <w:rsid w:val="00CF3582"/>
    <w:rsid w:val="00CF4A40"/>
    <w:rsid w:val="00D02BF7"/>
    <w:rsid w:val="00D057CC"/>
    <w:rsid w:val="00D059EC"/>
    <w:rsid w:val="00D10FA1"/>
    <w:rsid w:val="00D14A79"/>
    <w:rsid w:val="00D2030A"/>
    <w:rsid w:val="00D33D8B"/>
    <w:rsid w:val="00D4507E"/>
    <w:rsid w:val="00D609F2"/>
    <w:rsid w:val="00D63854"/>
    <w:rsid w:val="00D7424C"/>
    <w:rsid w:val="00D7597C"/>
    <w:rsid w:val="00D82354"/>
    <w:rsid w:val="00D83010"/>
    <w:rsid w:val="00D8536D"/>
    <w:rsid w:val="00D87B08"/>
    <w:rsid w:val="00D9545B"/>
    <w:rsid w:val="00DA04E7"/>
    <w:rsid w:val="00DA24AD"/>
    <w:rsid w:val="00DB1AA2"/>
    <w:rsid w:val="00DB2CC7"/>
    <w:rsid w:val="00DB672E"/>
    <w:rsid w:val="00DC07A3"/>
    <w:rsid w:val="00DC56C8"/>
    <w:rsid w:val="00DC6776"/>
    <w:rsid w:val="00DD0CA3"/>
    <w:rsid w:val="00DD2A5D"/>
    <w:rsid w:val="00DE21E4"/>
    <w:rsid w:val="00DE4CB1"/>
    <w:rsid w:val="00DE79F4"/>
    <w:rsid w:val="00E145AA"/>
    <w:rsid w:val="00E15EEC"/>
    <w:rsid w:val="00E17E0D"/>
    <w:rsid w:val="00E234AA"/>
    <w:rsid w:val="00E25F62"/>
    <w:rsid w:val="00E2615D"/>
    <w:rsid w:val="00E36143"/>
    <w:rsid w:val="00E53BCE"/>
    <w:rsid w:val="00E55FFC"/>
    <w:rsid w:val="00E56566"/>
    <w:rsid w:val="00E65634"/>
    <w:rsid w:val="00E71AC0"/>
    <w:rsid w:val="00E7399D"/>
    <w:rsid w:val="00E73C62"/>
    <w:rsid w:val="00E76F16"/>
    <w:rsid w:val="00E77ECA"/>
    <w:rsid w:val="00E8066F"/>
    <w:rsid w:val="00E84148"/>
    <w:rsid w:val="00E87616"/>
    <w:rsid w:val="00E911A0"/>
    <w:rsid w:val="00E91C23"/>
    <w:rsid w:val="00E91C96"/>
    <w:rsid w:val="00E95752"/>
    <w:rsid w:val="00E97C4E"/>
    <w:rsid w:val="00E97E1E"/>
    <w:rsid w:val="00EA2C7F"/>
    <w:rsid w:val="00EA5F34"/>
    <w:rsid w:val="00EA69E1"/>
    <w:rsid w:val="00EA76D1"/>
    <w:rsid w:val="00EB3D44"/>
    <w:rsid w:val="00EB6326"/>
    <w:rsid w:val="00EC044B"/>
    <w:rsid w:val="00EC2233"/>
    <w:rsid w:val="00EC71FC"/>
    <w:rsid w:val="00ED4CBD"/>
    <w:rsid w:val="00ED5BBF"/>
    <w:rsid w:val="00ED715D"/>
    <w:rsid w:val="00EE0010"/>
    <w:rsid w:val="00EE14FF"/>
    <w:rsid w:val="00EE1E27"/>
    <w:rsid w:val="00EE590D"/>
    <w:rsid w:val="00EF136E"/>
    <w:rsid w:val="00EF33E7"/>
    <w:rsid w:val="00EF40C4"/>
    <w:rsid w:val="00EF47D3"/>
    <w:rsid w:val="00F13A17"/>
    <w:rsid w:val="00F13AE5"/>
    <w:rsid w:val="00F16963"/>
    <w:rsid w:val="00F17D31"/>
    <w:rsid w:val="00F26B31"/>
    <w:rsid w:val="00F3619A"/>
    <w:rsid w:val="00F40E1A"/>
    <w:rsid w:val="00F41FFC"/>
    <w:rsid w:val="00F423CA"/>
    <w:rsid w:val="00F43663"/>
    <w:rsid w:val="00F46EF3"/>
    <w:rsid w:val="00F57229"/>
    <w:rsid w:val="00F57862"/>
    <w:rsid w:val="00F61CD6"/>
    <w:rsid w:val="00F620C8"/>
    <w:rsid w:val="00F62398"/>
    <w:rsid w:val="00F732A7"/>
    <w:rsid w:val="00F74C43"/>
    <w:rsid w:val="00F841B7"/>
    <w:rsid w:val="00F85F33"/>
    <w:rsid w:val="00F8714E"/>
    <w:rsid w:val="00FA4B6F"/>
    <w:rsid w:val="00FA4C79"/>
    <w:rsid w:val="00FA7A10"/>
    <w:rsid w:val="00FB1DD1"/>
    <w:rsid w:val="00FB3A5C"/>
    <w:rsid w:val="00FC0B5F"/>
    <w:rsid w:val="00FD1738"/>
    <w:rsid w:val="00FD3A99"/>
    <w:rsid w:val="00FD5BB3"/>
    <w:rsid w:val="00FE309A"/>
    <w:rsid w:val="00FF2BD8"/>
    <w:rsid w:val="00FF3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11C3F"/>
  <w15:docId w15:val="{E23A191D-67A1-40A7-B38F-54A17F53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F86"/>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163F86"/>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rsid w:val="00163F86"/>
    <w:rPr>
      <w:rFonts w:ascii="Cambria" w:eastAsia="Times New Roman" w:hAnsi="Cambria" w:cs="Times New Roman"/>
      <w:b/>
      <w:bCs/>
      <w:kern w:val="28"/>
      <w:sz w:val="32"/>
      <w:szCs w:val="32"/>
      <w:lang w:eastAsia="ar-SA"/>
    </w:rPr>
  </w:style>
  <w:style w:type="paragraph" w:styleId="a5">
    <w:name w:val="Balloon Text"/>
    <w:basedOn w:val="a"/>
    <w:link w:val="a6"/>
    <w:uiPriority w:val="99"/>
    <w:semiHidden/>
    <w:unhideWhenUsed/>
    <w:rsid w:val="00447580"/>
    <w:rPr>
      <w:rFonts w:ascii="Tahoma" w:hAnsi="Tahoma" w:cs="Tahoma"/>
      <w:sz w:val="16"/>
      <w:szCs w:val="16"/>
    </w:rPr>
  </w:style>
  <w:style w:type="character" w:customStyle="1" w:styleId="a6">
    <w:name w:val="Текст выноски Знак"/>
    <w:basedOn w:val="a0"/>
    <w:link w:val="a5"/>
    <w:uiPriority w:val="99"/>
    <w:semiHidden/>
    <w:rsid w:val="00447580"/>
    <w:rPr>
      <w:rFonts w:ascii="Tahoma" w:eastAsia="Times New Roman" w:hAnsi="Tahoma" w:cs="Tahoma"/>
      <w:sz w:val="16"/>
      <w:szCs w:val="16"/>
      <w:lang w:eastAsia="ar-SA"/>
    </w:rPr>
  </w:style>
  <w:style w:type="paragraph" w:styleId="a7">
    <w:name w:val="header"/>
    <w:basedOn w:val="a"/>
    <w:link w:val="a8"/>
    <w:uiPriority w:val="99"/>
    <w:unhideWhenUsed/>
    <w:rsid w:val="00A61105"/>
    <w:pPr>
      <w:tabs>
        <w:tab w:val="center" w:pos="4677"/>
        <w:tab w:val="right" w:pos="9355"/>
      </w:tabs>
    </w:pPr>
  </w:style>
  <w:style w:type="character" w:customStyle="1" w:styleId="a8">
    <w:name w:val="Верхний колонтитул Знак"/>
    <w:basedOn w:val="a0"/>
    <w:link w:val="a7"/>
    <w:uiPriority w:val="99"/>
    <w:rsid w:val="00A61105"/>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A61105"/>
    <w:pPr>
      <w:tabs>
        <w:tab w:val="center" w:pos="4677"/>
        <w:tab w:val="right" w:pos="9355"/>
      </w:tabs>
    </w:pPr>
  </w:style>
  <w:style w:type="character" w:customStyle="1" w:styleId="aa">
    <w:name w:val="Нижний колонтитул Знак"/>
    <w:basedOn w:val="a0"/>
    <w:link w:val="a9"/>
    <w:uiPriority w:val="99"/>
    <w:rsid w:val="00A61105"/>
    <w:rPr>
      <w:rFonts w:ascii="Times New Roman" w:eastAsia="Times New Roman" w:hAnsi="Times New Roman" w:cs="Times New Roman"/>
      <w:sz w:val="24"/>
      <w:szCs w:val="24"/>
      <w:lang w:eastAsia="ar-SA"/>
    </w:rPr>
  </w:style>
  <w:style w:type="character" w:styleId="ab">
    <w:name w:val="Hyperlink"/>
    <w:uiPriority w:val="99"/>
    <w:rsid w:val="00A70BAB"/>
    <w:rPr>
      <w:color w:val="0000FF"/>
      <w:u w:val="single"/>
    </w:rPr>
  </w:style>
  <w:style w:type="paragraph" w:styleId="ac">
    <w:name w:val="No Spacing"/>
    <w:link w:val="ad"/>
    <w:uiPriority w:val="1"/>
    <w:qFormat/>
    <w:rsid w:val="00A70BAB"/>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rsid w:val="00A70BAB"/>
    <w:rPr>
      <w:rFonts w:ascii="Times New Roman" w:eastAsia="Times New Roman" w:hAnsi="Times New Roman" w:cs="Times New Roman"/>
      <w:sz w:val="24"/>
      <w:szCs w:val="24"/>
      <w:lang w:eastAsia="ru-RU"/>
    </w:rPr>
  </w:style>
  <w:style w:type="paragraph" w:styleId="ae">
    <w:name w:val="Normal (Web)"/>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 Знак4,Обычный (Web)1,Обычный (веб) Знак1, Знак Знак1 Зн"/>
    <w:basedOn w:val="a"/>
    <w:link w:val="af"/>
    <w:qFormat/>
    <w:rsid w:val="00A70BAB"/>
    <w:pPr>
      <w:suppressAutoHyphens w:val="0"/>
      <w:spacing w:before="100" w:beforeAutospacing="1" w:after="100" w:afterAutospacing="1"/>
    </w:pPr>
  </w:style>
  <w:style w:type="character" w:customStyle="1" w:styleId="af">
    <w:name w:val="Обычный (веб) Знак"/>
    <w:aliases w:val="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e"/>
    <w:uiPriority w:val="99"/>
    <w:locked/>
    <w:rsid w:val="00A70BAB"/>
    <w:rPr>
      <w:rFonts w:ascii="Times New Roman" w:eastAsia="Times New Roman" w:hAnsi="Times New Roman" w:cs="Times New Roman"/>
      <w:sz w:val="24"/>
      <w:szCs w:val="24"/>
    </w:rPr>
  </w:style>
  <w:style w:type="paragraph" w:customStyle="1" w:styleId="Default">
    <w:name w:val="Default"/>
    <w:rsid w:val="00A70BAB"/>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List Paragraph"/>
    <w:basedOn w:val="a"/>
    <w:uiPriority w:val="1"/>
    <w:qFormat/>
    <w:rsid w:val="00690C2A"/>
    <w:pPr>
      <w:suppressAutoHyphens w:val="0"/>
      <w:spacing w:after="200" w:line="276" w:lineRule="auto"/>
      <w:ind w:left="720"/>
      <w:contextualSpacing/>
    </w:pPr>
    <w:rPr>
      <w:rFonts w:ascii="Calibri" w:eastAsia="Calibri" w:hAnsi="Calibri"/>
      <w:sz w:val="22"/>
      <w:szCs w:val="22"/>
      <w:lang w:eastAsia="en-US"/>
    </w:rPr>
  </w:style>
  <w:style w:type="paragraph" w:styleId="af1">
    <w:name w:val="Body Text"/>
    <w:basedOn w:val="a"/>
    <w:link w:val="af2"/>
    <w:uiPriority w:val="1"/>
    <w:qFormat/>
    <w:rsid w:val="006D26E4"/>
    <w:pPr>
      <w:widowControl w:val="0"/>
      <w:suppressAutoHyphens w:val="0"/>
      <w:autoSpaceDE w:val="0"/>
      <w:autoSpaceDN w:val="0"/>
      <w:jc w:val="both"/>
    </w:pPr>
    <w:rPr>
      <w:sz w:val="28"/>
      <w:szCs w:val="28"/>
      <w:lang w:eastAsia="en-US"/>
    </w:rPr>
  </w:style>
  <w:style w:type="character" w:customStyle="1" w:styleId="af2">
    <w:name w:val="Основной текст Знак"/>
    <w:basedOn w:val="a0"/>
    <w:link w:val="af1"/>
    <w:uiPriority w:val="1"/>
    <w:rsid w:val="006D26E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469">
      <w:bodyDiv w:val="1"/>
      <w:marLeft w:val="0"/>
      <w:marRight w:val="0"/>
      <w:marTop w:val="0"/>
      <w:marBottom w:val="0"/>
      <w:divBdr>
        <w:top w:val="none" w:sz="0" w:space="0" w:color="auto"/>
        <w:left w:val="none" w:sz="0" w:space="0" w:color="auto"/>
        <w:bottom w:val="none" w:sz="0" w:space="0" w:color="auto"/>
        <w:right w:val="none" w:sz="0" w:space="0" w:color="auto"/>
      </w:divBdr>
    </w:div>
    <w:div w:id="29304537">
      <w:bodyDiv w:val="1"/>
      <w:marLeft w:val="0"/>
      <w:marRight w:val="0"/>
      <w:marTop w:val="0"/>
      <w:marBottom w:val="0"/>
      <w:divBdr>
        <w:top w:val="none" w:sz="0" w:space="0" w:color="auto"/>
        <w:left w:val="none" w:sz="0" w:space="0" w:color="auto"/>
        <w:bottom w:val="none" w:sz="0" w:space="0" w:color="auto"/>
        <w:right w:val="none" w:sz="0" w:space="0" w:color="auto"/>
      </w:divBdr>
    </w:div>
    <w:div w:id="64643389">
      <w:bodyDiv w:val="1"/>
      <w:marLeft w:val="0"/>
      <w:marRight w:val="0"/>
      <w:marTop w:val="0"/>
      <w:marBottom w:val="0"/>
      <w:divBdr>
        <w:top w:val="none" w:sz="0" w:space="0" w:color="auto"/>
        <w:left w:val="none" w:sz="0" w:space="0" w:color="auto"/>
        <w:bottom w:val="none" w:sz="0" w:space="0" w:color="auto"/>
        <w:right w:val="none" w:sz="0" w:space="0" w:color="auto"/>
      </w:divBdr>
    </w:div>
    <w:div w:id="115565195">
      <w:bodyDiv w:val="1"/>
      <w:marLeft w:val="0"/>
      <w:marRight w:val="0"/>
      <w:marTop w:val="0"/>
      <w:marBottom w:val="0"/>
      <w:divBdr>
        <w:top w:val="none" w:sz="0" w:space="0" w:color="auto"/>
        <w:left w:val="none" w:sz="0" w:space="0" w:color="auto"/>
        <w:bottom w:val="none" w:sz="0" w:space="0" w:color="auto"/>
        <w:right w:val="none" w:sz="0" w:space="0" w:color="auto"/>
      </w:divBdr>
    </w:div>
    <w:div w:id="284384818">
      <w:bodyDiv w:val="1"/>
      <w:marLeft w:val="0"/>
      <w:marRight w:val="0"/>
      <w:marTop w:val="0"/>
      <w:marBottom w:val="0"/>
      <w:divBdr>
        <w:top w:val="none" w:sz="0" w:space="0" w:color="auto"/>
        <w:left w:val="none" w:sz="0" w:space="0" w:color="auto"/>
        <w:bottom w:val="none" w:sz="0" w:space="0" w:color="auto"/>
        <w:right w:val="none" w:sz="0" w:space="0" w:color="auto"/>
      </w:divBdr>
    </w:div>
    <w:div w:id="320617811">
      <w:bodyDiv w:val="1"/>
      <w:marLeft w:val="0"/>
      <w:marRight w:val="0"/>
      <w:marTop w:val="0"/>
      <w:marBottom w:val="0"/>
      <w:divBdr>
        <w:top w:val="none" w:sz="0" w:space="0" w:color="auto"/>
        <w:left w:val="none" w:sz="0" w:space="0" w:color="auto"/>
        <w:bottom w:val="none" w:sz="0" w:space="0" w:color="auto"/>
        <w:right w:val="none" w:sz="0" w:space="0" w:color="auto"/>
      </w:divBdr>
    </w:div>
    <w:div w:id="342977563">
      <w:bodyDiv w:val="1"/>
      <w:marLeft w:val="0"/>
      <w:marRight w:val="0"/>
      <w:marTop w:val="0"/>
      <w:marBottom w:val="0"/>
      <w:divBdr>
        <w:top w:val="none" w:sz="0" w:space="0" w:color="auto"/>
        <w:left w:val="none" w:sz="0" w:space="0" w:color="auto"/>
        <w:bottom w:val="none" w:sz="0" w:space="0" w:color="auto"/>
        <w:right w:val="none" w:sz="0" w:space="0" w:color="auto"/>
      </w:divBdr>
    </w:div>
    <w:div w:id="351105452">
      <w:bodyDiv w:val="1"/>
      <w:marLeft w:val="0"/>
      <w:marRight w:val="0"/>
      <w:marTop w:val="0"/>
      <w:marBottom w:val="0"/>
      <w:divBdr>
        <w:top w:val="none" w:sz="0" w:space="0" w:color="auto"/>
        <w:left w:val="none" w:sz="0" w:space="0" w:color="auto"/>
        <w:bottom w:val="none" w:sz="0" w:space="0" w:color="auto"/>
        <w:right w:val="none" w:sz="0" w:space="0" w:color="auto"/>
      </w:divBdr>
    </w:div>
    <w:div w:id="458692835">
      <w:bodyDiv w:val="1"/>
      <w:marLeft w:val="0"/>
      <w:marRight w:val="0"/>
      <w:marTop w:val="0"/>
      <w:marBottom w:val="0"/>
      <w:divBdr>
        <w:top w:val="none" w:sz="0" w:space="0" w:color="auto"/>
        <w:left w:val="none" w:sz="0" w:space="0" w:color="auto"/>
        <w:bottom w:val="none" w:sz="0" w:space="0" w:color="auto"/>
        <w:right w:val="none" w:sz="0" w:space="0" w:color="auto"/>
      </w:divBdr>
    </w:div>
    <w:div w:id="499543140">
      <w:bodyDiv w:val="1"/>
      <w:marLeft w:val="0"/>
      <w:marRight w:val="0"/>
      <w:marTop w:val="0"/>
      <w:marBottom w:val="0"/>
      <w:divBdr>
        <w:top w:val="none" w:sz="0" w:space="0" w:color="auto"/>
        <w:left w:val="none" w:sz="0" w:space="0" w:color="auto"/>
        <w:bottom w:val="none" w:sz="0" w:space="0" w:color="auto"/>
        <w:right w:val="none" w:sz="0" w:space="0" w:color="auto"/>
      </w:divBdr>
    </w:div>
    <w:div w:id="526409691">
      <w:bodyDiv w:val="1"/>
      <w:marLeft w:val="0"/>
      <w:marRight w:val="0"/>
      <w:marTop w:val="0"/>
      <w:marBottom w:val="0"/>
      <w:divBdr>
        <w:top w:val="none" w:sz="0" w:space="0" w:color="auto"/>
        <w:left w:val="none" w:sz="0" w:space="0" w:color="auto"/>
        <w:bottom w:val="none" w:sz="0" w:space="0" w:color="auto"/>
        <w:right w:val="none" w:sz="0" w:space="0" w:color="auto"/>
      </w:divBdr>
    </w:div>
    <w:div w:id="736173195">
      <w:bodyDiv w:val="1"/>
      <w:marLeft w:val="0"/>
      <w:marRight w:val="0"/>
      <w:marTop w:val="0"/>
      <w:marBottom w:val="0"/>
      <w:divBdr>
        <w:top w:val="none" w:sz="0" w:space="0" w:color="auto"/>
        <w:left w:val="none" w:sz="0" w:space="0" w:color="auto"/>
        <w:bottom w:val="none" w:sz="0" w:space="0" w:color="auto"/>
        <w:right w:val="none" w:sz="0" w:space="0" w:color="auto"/>
      </w:divBdr>
    </w:div>
    <w:div w:id="758327139">
      <w:bodyDiv w:val="1"/>
      <w:marLeft w:val="0"/>
      <w:marRight w:val="0"/>
      <w:marTop w:val="0"/>
      <w:marBottom w:val="0"/>
      <w:divBdr>
        <w:top w:val="none" w:sz="0" w:space="0" w:color="auto"/>
        <w:left w:val="none" w:sz="0" w:space="0" w:color="auto"/>
        <w:bottom w:val="none" w:sz="0" w:space="0" w:color="auto"/>
        <w:right w:val="none" w:sz="0" w:space="0" w:color="auto"/>
      </w:divBdr>
    </w:div>
    <w:div w:id="771976861">
      <w:bodyDiv w:val="1"/>
      <w:marLeft w:val="0"/>
      <w:marRight w:val="0"/>
      <w:marTop w:val="0"/>
      <w:marBottom w:val="0"/>
      <w:divBdr>
        <w:top w:val="none" w:sz="0" w:space="0" w:color="auto"/>
        <w:left w:val="none" w:sz="0" w:space="0" w:color="auto"/>
        <w:bottom w:val="none" w:sz="0" w:space="0" w:color="auto"/>
        <w:right w:val="none" w:sz="0" w:space="0" w:color="auto"/>
      </w:divBdr>
    </w:div>
    <w:div w:id="786200881">
      <w:bodyDiv w:val="1"/>
      <w:marLeft w:val="0"/>
      <w:marRight w:val="0"/>
      <w:marTop w:val="0"/>
      <w:marBottom w:val="0"/>
      <w:divBdr>
        <w:top w:val="none" w:sz="0" w:space="0" w:color="auto"/>
        <w:left w:val="none" w:sz="0" w:space="0" w:color="auto"/>
        <w:bottom w:val="none" w:sz="0" w:space="0" w:color="auto"/>
        <w:right w:val="none" w:sz="0" w:space="0" w:color="auto"/>
      </w:divBdr>
    </w:div>
    <w:div w:id="884295980">
      <w:bodyDiv w:val="1"/>
      <w:marLeft w:val="0"/>
      <w:marRight w:val="0"/>
      <w:marTop w:val="0"/>
      <w:marBottom w:val="0"/>
      <w:divBdr>
        <w:top w:val="none" w:sz="0" w:space="0" w:color="auto"/>
        <w:left w:val="none" w:sz="0" w:space="0" w:color="auto"/>
        <w:bottom w:val="none" w:sz="0" w:space="0" w:color="auto"/>
        <w:right w:val="none" w:sz="0" w:space="0" w:color="auto"/>
      </w:divBdr>
    </w:div>
    <w:div w:id="899513025">
      <w:bodyDiv w:val="1"/>
      <w:marLeft w:val="0"/>
      <w:marRight w:val="0"/>
      <w:marTop w:val="0"/>
      <w:marBottom w:val="0"/>
      <w:divBdr>
        <w:top w:val="none" w:sz="0" w:space="0" w:color="auto"/>
        <w:left w:val="none" w:sz="0" w:space="0" w:color="auto"/>
        <w:bottom w:val="none" w:sz="0" w:space="0" w:color="auto"/>
        <w:right w:val="none" w:sz="0" w:space="0" w:color="auto"/>
      </w:divBdr>
    </w:div>
    <w:div w:id="942999997">
      <w:bodyDiv w:val="1"/>
      <w:marLeft w:val="0"/>
      <w:marRight w:val="0"/>
      <w:marTop w:val="0"/>
      <w:marBottom w:val="0"/>
      <w:divBdr>
        <w:top w:val="none" w:sz="0" w:space="0" w:color="auto"/>
        <w:left w:val="none" w:sz="0" w:space="0" w:color="auto"/>
        <w:bottom w:val="none" w:sz="0" w:space="0" w:color="auto"/>
        <w:right w:val="none" w:sz="0" w:space="0" w:color="auto"/>
      </w:divBdr>
    </w:div>
    <w:div w:id="1107427810">
      <w:bodyDiv w:val="1"/>
      <w:marLeft w:val="0"/>
      <w:marRight w:val="0"/>
      <w:marTop w:val="0"/>
      <w:marBottom w:val="0"/>
      <w:divBdr>
        <w:top w:val="none" w:sz="0" w:space="0" w:color="auto"/>
        <w:left w:val="none" w:sz="0" w:space="0" w:color="auto"/>
        <w:bottom w:val="none" w:sz="0" w:space="0" w:color="auto"/>
        <w:right w:val="none" w:sz="0" w:space="0" w:color="auto"/>
      </w:divBdr>
    </w:div>
    <w:div w:id="1206019873">
      <w:bodyDiv w:val="1"/>
      <w:marLeft w:val="0"/>
      <w:marRight w:val="0"/>
      <w:marTop w:val="0"/>
      <w:marBottom w:val="0"/>
      <w:divBdr>
        <w:top w:val="none" w:sz="0" w:space="0" w:color="auto"/>
        <w:left w:val="none" w:sz="0" w:space="0" w:color="auto"/>
        <w:bottom w:val="none" w:sz="0" w:space="0" w:color="auto"/>
        <w:right w:val="none" w:sz="0" w:space="0" w:color="auto"/>
      </w:divBdr>
    </w:div>
    <w:div w:id="1216966769">
      <w:bodyDiv w:val="1"/>
      <w:marLeft w:val="0"/>
      <w:marRight w:val="0"/>
      <w:marTop w:val="0"/>
      <w:marBottom w:val="0"/>
      <w:divBdr>
        <w:top w:val="none" w:sz="0" w:space="0" w:color="auto"/>
        <w:left w:val="none" w:sz="0" w:space="0" w:color="auto"/>
        <w:bottom w:val="none" w:sz="0" w:space="0" w:color="auto"/>
        <w:right w:val="none" w:sz="0" w:space="0" w:color="auto"/>
      </w:divBdr>
    </w:div>
    <w:div w:id="1270813305">
      <w:bodyDiv w:val="1"/>
      <w:marLeft w:val="0"/>
      <w:marRight w:val="0"/>
      <w:marTop w:val="0"/>
      <w:marBottom w:val="0"/>
      <w:divBdr>
        <w:top w:val="none" w:sz="0" w:space="0" w:color="auto"/>
        <w:left w:val="none" w:sz="0" w:space="0" w:color="auto"/>
        <w:bottom w:val="none" w:sz="0" w:space="0" w:color="auto"/>
        <w:right w:val="none" w:sz="0" w:space="0" w:color="auto"/>
      </w:divBdr>
    </w:div>
    <w:div w:id="1440906808">
      <w:bodyDiv w:val="1"/>
      <w:marLeft w:val="0"/>
      <w:marRight w:val="0"/>
      <w:marTop w:val="0"/>
      <w:marBottom w:val="0"/>
      <w:divBdr>
        <w:top w:val="none" w:sz="0" w:space="0" w:color="auto"/>
        <w:left w:val="none" w:sz="0" w:space="0" w:color="auto"/>
        <w:bottom w:val="none" w:sz="0" w:space="0" w:color="auto"/>
        <w:right w:val="none" w:sz="0" w:space="0" w:color="auto"/>
      </w:divBdr>
    </w:div>
    <w:div w:id="1468157352">
      <w:bodyDiv w:val="1"/>
      <w:marLeft w:val="0"/>
      <w:marRight w:val="0"/>
      <w:marTop w:val="0"/>
      <w:marBottom w:val="0"/>
      <w:divBdr>
        <w:top w:val="none" w:sz="0" w:space="0" w:color="auto"/>
        <w:left w:val="none" w:sz="0" w:space="0" w:color="auto"/>
        <w:bottom w:val="none" w:sz="0" w:space="0" w:color="auto"/>
        <w:right w:val="none" w:sz="0" w:space="0" w:color="auto"/>
      </w:divBdr>
    </w:div>
    <w:div w:id="1667781206">
      <w:bodyDiv w:val="1"/>
      <w:marLeft w:val="0"/>
      <w:marRight w:val="0"/>
      <w:marTop w:val="0"/>
      <w:marBottom w:val="0"/>
      <w:divBdr>
        <w:top w:val="none" w:sz="0" w:space="0" w:color="auto"/>
        <w:left w:val="none" w:sz="0" w:space="0" w:color="auto"/>
        <w:bottom w:val="none" w:sz="0" w:space="0" w:color="auto"/>
        <w:right w:val="none" w:sz="0" w:space="0" w:color="auto"/>
      </w:divBdr>
    </w:div>
    <w:div w:id="1693994164">
      <w:bodyDiv w:val="1"/>
      <w:marLeft w:val="0"/>
      <w:marRight w:val="0"/>
      <w:marTop w:val="0"/>
      <w:marBottom w:val="0"/>
      <w:divBdr>
        <w:top w:val="none" w:sz="0" w:space="0" w:color="auto"/>
        <w:left w:val="none" w:sz="0" w:space="0" w:color="auto"/>
        <w:bottom w:val="none" w:sz="0" w:space="0" w:color="auto"/>
        <w:right w:val="none" w:sz="0" w:space="0" w:color="auto"/>
      </w:divBdr>
    </w:div>
    <w:div w:id="1889680132">
      <w:bodyDiv w:val="1"/>
      <w:marLeft w:val="0"/>
      <w:marRight w:val="0"/>
      <w:marTop w:val="0"/>
      <w:marBottom w:val="0"/>
      <w:divBdr>
        <w:top w:val="none" w:sz="0" w:space="0" w:color="auto"/>
        <w:left w:val="none" w:sz="0" w:space="0" w:color="auto"/>
        <w:bottom w:val="none" w:sz="0" w:space="0" w:color="auto"/>
        <w:right w:val="none" w:sz="0" w:space="0" w:color="auto"/>
      </w:divBdr>
    </w:div>
    <w:div w:id="1916351027">
      <w:bodyDiv w:val="1"/>
      <w:marLeft w:val="0"/>
      <w:marRight w:val="0"/>
      <w:marTop w:val="0"/>
      <w:marBottom w:val="0"/>
      <w:divBdr>
        <w:top w:val="none" w:sz="0" w:space="0" w:color="auto"/>
        <w:left w:val="none" w:sz="0" w:space="0" w:color="auto"/>
        <w:bottom w:val="none" w:sz="0" w:space="0" w:color="auto"/>
        <w:right w:val="none" w:sz="0" w:space="0" w:color="auto"/>
      </w:divBdr>
    </w:div>
    <w:div w:id="198947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1CD1D-CAA3-457F-B7D2-6A816E9C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Pages>
  <Words>869</Words>
  <Characters>4956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Erkebek_D</dc:creator>
  <cp:lastModifiedBy>Шамет Аюпбек</cp:lastModifiedBy>
  <cp:revision>106</cp:revision>
  <cp:lastPrinted>2022-11-07T11:11:00Z</cp:lastPrinted>
  <dcterms:created xsi:type="dcterms:W3CDTF">2019-04-24T09:39:00Z</dcterms:created>
  <dcterms:modified xsi:type="dcterms:W3CDTF">2023-09-18T06:07:00Z</dcterms:modified>
</cp:coreProperties>
</file>